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6"/>
        <w:gridCol w:w="2976"/>
        <w:gridCol w:w="284"/>
        <w:gridCol w:w="2693"/>
        <w:gridCol w:w="1700"/>
      </w:tblGrid>
      <w:tr w:rsidR="00B507B7" w:rsidRPr="00045C5B" w:rsidTr="002C25DB">
        <w:tc>
          <w:tcPr>
            <w:tcW w:w="1986" w:type="dxa"/>
            <w:tcBorders>
              <w:bottom w:val="single" w:sz="4" w:space="0" w:color="auto"/>
            </w:tcBorders>
          </w:tcPr>
          <w:p w:rsidR="00B507B7" w:rsidRPr="00045C5B" w:rsidRDefault="00B507B7" w:rsidP="00B50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</w:p>
          <w:p w:rsidR="00B507B7" w:rsidRPr="00045C5B" w:rsidRDefault="00B507B7" w:rsidP="00B50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B507B7" w:rsidRPr="00045C5B" w:rsidRDefault="00B507B7" w:rsidP="00B50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B507B7" w:rsidRPr="00045C5B" w:rsidRDefault="00C05723" w:rsidP="00B50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n-GB"/>
              </w:rPr>
              <w:drawing>
                <wp:inline distT="0" distB="0" distL="0" distR="0" wp14:anchorId="4809CA9C" wp14:editId="3AAE935F">
                  <wp:extent cx="1076325" cy="1038225"/>
                  <wp:effectExtent l="0" t="0" r="9525" b="9525"/>
                  <wp:docPr id="1" name="Picture 1" descr="CREST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7B0838" w:rsidRPr="00A42962" w:rsidRDefault="007B0838" w:rsidP="00A42962">
            <w:pPr>
              <w:pStyle w:val="Heading1"/>
              <w:rPr>
                <w:rFonts w:ascii="Arial" w:hAnsi="Arial" w:cs="Arial"/>
                <w:b w:val="0"/>
                <w:bCs/>
                <w:color w:val="0000FF"/>
                <w:sz w:val="12"/>
                <w:szCs w:val="12"/>
              </w:rPr>
            </w:pPr>
          </w:p>
          <w:p w:rsidR="00B507B7" w:rsidRPr="00A42962" w:rsidRDefault="00B507B7" w:rsidP="00A42962">
            <w:pPr>
              <w:pStyle w:val="Heading1"/>
              <w:rPr>
                <w:rFonts w:ascii="Arial" w:hAnsi="Arial" w:cs="Arial"/>
                <w:b w:val="0"/>
                <w:bCs/>
                <w:color w:val="0000FF"/>
                <w:sz w:val="22"/>
                <w:szCs w:val="24"/>
              </w:rPr>
            </w:pPr>
            <w:r w:rsidRPr="00A42962">
              <w:rPr>
                <w:rFonts w:ascii="Arial" w:hAnsi="Arial" w:cs="Arial"/>
                <w:b w:val="0"/>
                <w:bCs/>
                <w:color w:val="0000FF"/>
                <w:sz w:val="22"/>
                <w:szCs w:val="24"/>
              </w:rPr>
              <w:t>REGIMENTAL HEADQUARTERS</w:t>
            </w:r>
          </w:p>
          <w:p w:rsidR="00B507B7" w:rsidRPr="00A42962" w:rsidRDefault="00B507B7" w:rsidP="00A42962">
            <w:pPr>
              <w:shd w:val="solid" w:color="FFFFFF" w:fill="FFFFFF"/>
              <w:jc w:val="center"/>
              <w:rPr>
                <w:rFonts w:ascii="Arial" w:hAnsi="Arial" w:cs="Arial"/>
                <w:bCs/>
                <w:color w:val="0000FF"/>
                <w:sz w:val="22"/>
                <w:szCs w:val="24"/>
              </w:rPr>
            </w:pPr>
            <w:r w:rsidRPr="00A42962">
              <w:rPr>
                <w:rFonts w:ascii="Arial" w:hAnsi="Arial" w:cs="Arial"/>
                <w:bCs/>
                <w:color w:val="0000FF"/>
                <w:sz w:val="22"/>
                <w:szCs w:val="24"/>
              </w:rPr>
              <w:t>THE ROYAL REGIMENT OF SCOTLAND</w:t>
            </w:r>
          </w:p>
          <w:p w:rsidR="00B507B7" w:rsidRPr="00A42962" w:rsidRDefault="00B507B7" w:rsidP="00A42962">
            <w:pPr>
              <w:pStyle w:val="Caption"/>
              <w:framePr w:w="0" w:hRule="auto" w:hSpace="0" w:wrap="auto" w:vAnchor="margin" w:hAnchor="text" w:xAlign="left" w:yAlign="inline"/>
              <w:jc w:val="center"/>
              <w:rPr>
                <w:rFonts w:ascii="Arial" w:hAnsi="Arial" w:cs="Arial"/>
                <w:b w:val="0"/>
                <w:bCs/>
                <w:color w:val="0000FF"/>
                <w:szCs w:val="24"/>
              </w:rPr>
            </w:pPr>
            <w:r w:rsidRPr="00A42962">
              <w:rPr>
                <w:rFonts w:ascii="Arial" w:hAnsi="Arial" w:cs="Arial"/>
                <w:b w:val="0"/>
                <w:bCs/>
                <w:color w:val="0000FF"/>
                <w:szCs w:val="24"/>
              </w:rPr>
              <w:t>THE CASTLE</w:t>
            </w:r>
          </w:p>
          <w:p w:rsidR="00B507B7" w:rsidRPr="00A42962" w:rsidRDefault="00B507B7" w:rsidP="00A42962">
            <w:pPr>
              <w:pStyle w:val="Heading4"/>
              <w:rPr>
                <w:sz w:val="22"/>
                <w:szCs w:val="24"/>
              </w:rPr>
            </w:pPr>
            <w:r w:rsidRPr="00A42962">
              <w:rPr>
                <w:sz w:val="22"/>
                <w:szCs w:val="24"/>
              </w:rPr>
              <w:t>EDINBURGH</w:t>
            </w:r>
          </w:p>
          <w:p w:rsidR="00B507B7" w:rsidRPr="00A42962" w:rsidRDefault="00B507B7" w:rsidP="00A42962">
            <w:pPr>
              <w:pStyle w:val="Heading3"/>
              <w:rPr>
                <w:sz w:val="22"/>
                <w:szCs w:val="24"/>
              </w:rPr>
            </w:pPr>
            <w:r w:rsidRPr="00A42962">
              <w:rPr>
                <w:b w:val="0"/>
                <w:bCs/>
                <w:sz w:val="22"/>
                <w:szCs w:val="24"/>
              </w:rPr>
              <w:t>EH1   2YT</w:t>
            </w:r>
          </w:p>
          <w:p w:rsidR="00B507B7" w:rsidRPr="00045C5B" w:rsidRDefault="00B507B7" w:rsidP="00A42962">
            <w:pPr>
              <w:keepNext/>
              <w:shd w:val="solid" w:color="FFFFFF" w:fill="FFFFFF"/>
              <w:tabs>
                <w:tab w:val="left" w:pos="993"/>
                <w:tab w:val="left" w:pos="2835"/>
                <w:tab w:val="left" w:pos="4395"/>
              </w:tabs>
              <w:jc w:val="center"/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</w:p>
          <w:p w:rsidR="00B507B7" w:rsidRPr="004E412C" w:rsidRDefault="00B507B7" w:rsidP="00A42962">
            <w:pPr>
              <w:keepNext/>
              <w:shd w:val="solid" w:color="FFFFFF" w:fill="FFFFFF"/>
              <w:tabs>
                <w:tab w:val="left" w:pos="993"/>
                <w:tab w:val="left" w:pos="2835"/>
                <w:tab w:val="left" w:pos="4395"/>
              </w:tabs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E412C">
              <w:rPr>
                <w:rFonts w:ascii="Arial" w:hAnsi="Arial" w:cs="Arial"/>
                <w:color w:val="0000FF"/>
                <w:sz w:val="22"/>
                <w:szCs w:val="22"/>
              </w:rPr>
              <w:t>Telephone:</w:t>
            </w:r>
            <w:bookmarkStart w:id="1" w:name="CivPhone"/>
            <w:bookmarkEnd w:id="1"/>
            <w:r w:rsidRPr="004E412C">
              <w:rPr>
                <w:rFonts w:ascii="Arial" w:hAnsi="Arial" w:cs="Arial"/>
                <w:color w:val="0000FF"/>
                <w:sz w:val="22"/>
                <w:szCs w:val="22"/>
              </w:rPr>
              <w:t xml:space="preserve">   0131 310 </w:t>
            </w:r>
            <w:proofErr w:type="gramStart"/>
            <w:r w:rsidRPr="004E412C">
              <w:rPr>
                <w:rFonts w:ascii="Arial" w:hAnsi="Arial" w:cs="Arial"/>
                <w:color w:val="0000FF"/>
                <w:sz w:val="22"/>
                <w:szCs w:val="22"/>
              </w:rPr>
              <w:t>5</w:t>
            </w:r>
            <w:r w:rsidR="001F472C">
              <w:rPr>
                <w:rFonts w:ascii="Arial" w:hAnsi="Arial" w:cs="Arial"/>
                <w:color w:val="0000FF"/>
                <w:sz w:val="22"/>
                <w:szCs w:val="22"/>
              </w:rPr>
              <w:t>155</w:t>
            </w:r>
            <w:r w:rsidRPr="004E412C">
              <w:rPr>
                <w:rFonts w:ascii="Arial" w:hAnsi="Arial" w:cs="Arial"/>
                <w:color w:val="0000FF"/>
                <w:sz w:val="22"/>
                <w:szCs w:val="22"/>
              </w:rPr>
              <w:t xml:space="preserve">  Military</w:t>
            </w:r>
            <w:proofErr w:type="gramEnd"/>
            <w:r w:rsidRPr="004E412C">
              <w:rPr>
                <w:rFonts w:ascii="Arial" w:hAnsi="Arial" w:cs="Arial"/>
                <w:color w:val="0000FF"/>
                <w:sz w:val="22"/>
                <w:szCs w:val="22"/>
              </w:rPr>
              <w:t>: 94740 5</w:t>
            </w:r>
            <w:r w:rsidR="001F472C">
              <w:rPr>
                <w:rFonts w:ascii="Arial" w:hAnsi="Arial" w:cs="Arial"/>
                <w:color w:val="0000FF"/>
                <w:sz w:val="22"/>
                <w:szCs w:val="22"/>
              </w:rPr>
              <w:t>155</w:t>
            </w:r>
          </w:p>
          <w:p w:rsidR="00B507B7" w:rsidRPr="004E412C" w:rsidRDefault="00B507B7" w:rsidP="00A42962">
            <w:pPr>
              <w:keepNext/>
              <w:shd w:val="solid" w:color="FFFFFF" w:fill="FFFFFF"/>
              <w:tabs>
                <w:tab w:val="left" w:pos="993"/>
                <w:tab w:val="left" w:pos="2835"/>
                <w:tab w:val="center" w:pos="2939"/>
                <w:tab w:val="left" w:pos="4395"/>
                <w:tab w:val="left" w:pos="4560"/>
              </w:tabs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E412C">
              <w:rPr>
                <w:rFonts w:ascii="Arial" w:hAnsi="Arial" w:cs="Arial"/>
                <w:color w:val="0000FF"/>
                <w:sz w:val="22"/>
                <w:szCs w:val="22"/>
              </w:rPr>
              <w:t>Fax:</w:t>
            </w:r>
            <w:bookmarkStart w:id="2" w:name="CivFax"/>
            <w:bookmarkStart w:id="3" w:name="ExtEMail"/>
            <w:bookmarkEnd w:id="2"/>
            <w:bookmarkEnd w:id="3"/>
            <w:r w:rsidRPr="004E412C">
              <w:rPr>
                <w:rFonts w:ascii="Arial" w:hAnsi="Arial" w:cs="Arial"/>
                <w:color w:val="0000FF"/>
                <w:sz w:val="22"/>
                <w:szCs w:val="22"/>
              </w:rPr>
              <w:t xml:space="preserve">   0131 310 5075</w:t>
            </w:r>
          </w:p>
          <w:p w:rsidR="00D36A87" w:rsidRDefault="00B507B7" w:rsidP="00A42962">
            <w:pPr>
              <w:keepNext/>
              <w:shd w:val="solid" w:color="FFFFFF" w:fill="FFFFFF"/>
              <w:tabs>
                <w:tab w:val="left" w:pos="993"/>
                <w:tab w:val="left" w:pos="2835"/>
                <w:tab w:val="left" w:pos="4395"/>
              </w:tabs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E412C">
              <w:rPr>
                <w:rFonts w:ascii="Arial" w:hAnsi="Arial" w:cs="Arial"/>
                <w:color w:val="0000FF"/>
                <w:sz w:val="22"/>
                <w:szCs w:val="22"/>
              </w:rPr>
              <w:t>Email</w:t>
            </w:r>
            <w:r w:rsidR="00BA2883">
              <w:rPr>
                <w:rFonts w:ascii="Arial" w:hAnsi="Arial" w:cs="Arial"/>
                <w:color w:val="0000FF"/>
                <w:sz w:val="22"/>
                <w:szCs w:val="22"/>
              </w:rPr>
              <w:t xml:space="preserve">: </w:t>
            </w:r>
            <w:r w:rsidR="001F472C">
              <w:rPr>
                <w:rFonts w:ascii="Arial" w:hAnsi="Arial" w:cs="Arial"/>
                <w:color w:val="0000FF"/>
                <w:sz w:val="22"/>
                <w:szCs w:val="22"/>
              </w:rPr>
              <w:t>andrew.kirk663</w:t>
            </w:r>
            <w:r w:rsidR="00BA2883">
              <w:rPr>
                <w:rFonts w:ascii="Arial" w:hAnsi="Arial" w:cs="Arial"/>
                <w:color w:val="0000FF"/>
                <w:sz w:val="22"/>
                <w:szCs w:val="22"/>
              </w:rPr>
              <w:t>@mod.gov.uk</w:t>
            </w:r>
          </w:p>
          <w:p w:rsidR="00B507B7" w:rsidRPr="00045C5B" w:rsidRDefault="00B507B7" w:rsidP="00A42962">
            <w:pPr>
              <w:keepNext/>
              <w:shd w:val="solid" w:color="FFFFFF" w:fill="FFFFFF"/>
              <w:tabs>
                <w:tab w:val="left" w:pos="993"/>
                <w:tab w:val="left" w:pos="2835"/>
                <w:tab w:val="left" w:pos="4395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507B7" w:rsidRPr="00045C5B" w:rsidRDefault="00F95275" w:rsidP="00B507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AC69FEB" wp14:editId="60F1D854">
                  <wp:extent cx="1033145" cy="13931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duated Badge - Sma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731" w:rsidRPr="00045C5B" w:rsidTr="002C25DB">
        <w:tc>
          <w:tcPr>
            <w:tcW w:w="1986" w:type="dxa"/>
            <w:tcBorders>
              <w:top w:val="single" w:sz="4" w:space="0" w:color="auto"/>
            </w:tcBorders>
          </w:tcPr>
          <w:p w:rsidR="000D4731" w:rsidRPr="00950745" w:rsidRDefault="000D4731" w:rsidP="00B50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0D4731" w:rsidRPr="00950745" w:rsidRDefault="000D4731" w:rsidP="00A42962">
            <w:pPr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0D4731" w:rsidRPr="00950745" w:rsidRDefault="000D4731" w:rsidP="00B507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4F8B" w:rsidRPr="00EF2661" w:rsidTr="002C25DB">
        <w:tc>
          <w:tcPr>
            <w:tcW w:w="4962" w:type="dxa"/>
            <w:gridSpan w:val="2"/>
          </w:tcPr>
          <w:p w:rsidR="00944F8B" w:rsidRDefault="00944F8B" w:rsidP="004C745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1F472C" w:rsidRDefault="001F472C" w:rsidP="004C745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F472C" w:rsidRPr="00591AB6" w:rsidRDefault="001F472C" w:rsidP="004C745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1F472C">
              <w:rPr>
                <w:rFonts w:ascii="Arial" w:hAnsi="Arial" w:cs="Arial"/>
                <w:sz w:val="22"/>
                <w:szCs w:val="22"/>
              </w:rPr>
              <w:t>To all Regimental Officers</w:t>
            </w:r>
          </w:p>
        </w:tc>
        <w:tc>
          <w:tcPr>
            <w:tcW w:w="4677" w:type="dxa"/>
            <w:gridSpan w:val="3"/>
          </w:tcPr>
          <w:p w:rsidR="00944F8B" w:rsidRPr="001F472C" w:rsidRDefault="004C7455" w:rsidP="00B507B7">
            <w:pPr>
              <w:rPr>
                <w:rFonts w:ascii="Arial" w:hAnsi="Arial" w:cs="Arial"/>
                <w:sz w:val="22"/>
                <w:szCs w:val="22"/>
              </w:rPr>
            </w:pPr>
            <w:r w:rsidRPr="001F472C">
              <w:rPr>
                <w:rFonts w:ascii="Arial" w:hAnsi="Arial" w:cs="Arial"/>
                <w:sz w:val="22"/>
                <w:szCs w:val="22"/>
              </w:rPr>
              <w:t>RHQ SCOTS</w:t>
            </w:r>
            <w:r w:rsidR="001F472C" w:rsidRPr="001F472C">
              <w:rPr>
                <w:rFonts w:ascii="Arial" w:hAnsi="Arial" w:cs="Arial"/>
                <w:sz w:val="22"/>
                <w:szCs w:val="22"/>
              </w:rPr>
              <w:t>/1012-3</w:t>
            </w:r>
          </w:p>
          <w:p w:rsidR="004C7455" w:rsidRPr="001F472C" w:rsidRDefault="004C7455" w:rsidP="00B507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455" w:rsidRPr="001F472C" w:rsidRDefault="004C7455" w:rsidP="00B507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455" w:rsidRPr="001F472C" w:rsidRDefault="004C7455" w:rsidP="00B507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455" w:rsidRPr="001F472C" w:rsidRDefault="004C7455" w:rsidP="00B507B7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455" w:rsidRPr="001F472C" w:rsidRDefault="001F472C" w:rsidP="00B507B7">
            <w:pPr>
              <w:rPr>
                <w:rFonts w:ascii="Arial" w:hAnsi="Arial" w:cs="Arial"/>
                <w:sz w:val="22"/>
                <w:szCs w:val="22"/>
              </w:rPr>
            </w:pPr>
            <w:r w:rsidRPr="001F472C">
              <w:rPr>
                <w:rFonts w:ascii="Arial" w:hAnsi="Arial" w:cs="Arial"/>
                <w:sz w:val="22"/>
                <w:szCs w:val="22"/>
              </w:rPr>
              <w:t>7</w:t>
            </w:r>
            <w:r w:rsidRPr="001F472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F472C">
              <w:rPr>
                <w:rFonts w:ascii="Arial" w:hAnsi="Arial" w:cs="Arial"/>
                <w:sz w:val="22"/>
                <w:szCs w:val="22"/>
              </w:rPr>
              <w:t xml:space="preserve"> January 2019</w:t>
            </w:r>
          </w:p>
        </w:tc>
      </w:tr>
      <w:tr w:rsidR="00EF2661" w:rsidRPr="00EF2661" w:rsidTr="002C25DB">
        <w:tc>
          <w:tcPr>
            <w:tcW w:w="5246" w:type="dxa"/>
            <w:gridSpan w:val="3"/>
            <w:tcBorders>
              <w:bottom w:val="single" w:sz="4" w:space="0" w:color="auto"/>
            </w:tcBorders>
          </w:tcPr>
          <w:p w:rsidR="00FF489E" w:rsidRPr="00950745" w:rsidRDefault="00FF489E" w:rsidP="00FF48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3" w:type="dxa"/>
            <w:gridSpan w:val="2"/>
            <w:tcBorders>
              <w:bottom w:val="single" w:sz="4" w:space="0" w:color="auto"/>
            </w:tcBorders>
          </w:tcPr>
          <w:p w:rsidR="00DE0041" w:rsidRPr="00950745" w:rsidRDefault="00DE0041" w:rsidP="00075E0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F2661" w:rsidRPr="00EF2661" w:rsidTr="002C25DB">
        <w:tc>
          <w:tcPr>
            <w:tcW w:w="1986" w:type="dxa"/>
            <w:tcBorders>
              <w:top w:val="single" w:sz="4" w:space="0" w:color="auto"/>
            </w:tcBorders>
          </w:tcPr>
          <w:p w:rsidR="00EF2661" w:rsidRPr="00EF2661" w:rsidRDefault="00EF2661" w:rsidP="00B507B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EF2661" w:rsidRPr="00EF2661" w:rsidRDefault="00EF2661" w:rsidP="007B0838">
            <w:pPr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F2661" w:rsidRPr="00EF2661" w:rsidRDefault="00EF2661" w:rsidP="00B507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45C5B" w:rsidRDefault="00045C5B" w:rsidP="00EA3442">
      <w:pPr>
        <w:ind w:left="-284"/>
        <w:rPr>
          <w:rFonts w:ascii="Arial" w:hAnsi="Arial" w:cs="Arial"/>
          <w:sz w:val="23"/>
          <w:szCs w:val="23"/>
        </w:rPr>
      </w:pPr>
    </w:p>
    <w:p w:rsidR="001F472C" w:rsidRPr="00A84C90" w:rsidRDefault="001F472C" w:rsidP="002C25DB">
      <w:pPr>
        <w:rPr>
          <w:rFonts w:ascii="Arial" w:hAnsi="Arial" w:cs="Arial"/>
          <w:b/>
          <w:sz w:val="22"/>
          <w:szCs w:val="22"/>
          <w:u w:val="single"/>
        </w:rPr>
      </w:pPr>
      <w:r w:rsidRPr="00A84C90">
        <w:rPr>
          <w:rFonts w:ascii="Arial" w:hAnsi="Arial" w:cs="Arial"/>
          <w:b/>
          <w:sz w:val="22"/>
          <w:szCs w:val="22"/>
          <w:u w:val="single"/>
        </w:rPr>
        <w:t>THE ROYAL REGIMENT OF SCOTLAND</w:t>
      </w:r>
      <w:r>
        <w:rPr>
          <w:rFonts w:ascii="Arial" w:hAnsi="Arial" w:cs="Arial"/>
          <w:b/>
          <w:sz w:val="22"/>
          <w:szCs w:val="22"/>
          <w:u w:val="single"/>
        </w:rPr>
        <w:t xml:space="preserve"> OFFICERS’ REGIMENTAL DINNER</w:t>
      </w:r>
      <w:r w:rsidR="00A376CC">
        <w:rPr>
          <w:rFonts w:ascii="Arial" w:hAnsi="Arial" w:cs="Arial"/>
          <w:b/>
          <w:sz w:val="22"/>
          <w:szCs w:val="22"/>
          <w:u w:val="single"/>
        </w:rPr>
        <w:t xml:space="preserve"> 2019</w:t>
      </w:r>
    </w:p>
    <w:p w:rsidR="001F472C" w:rsidRDefault="001F472C" w:rsidP="001F472C">
      <w:pPr>
        <w:rPr>
          <w:rFonts w:ascii="Arial" w:hAnsi="Arial" w:cs="Arial"/>
          <w:sz w:val="22"/>
          <w:szCs w:val="22"/>
        </w:rPr>
      </w:pPr>
    </w:p>
    <w:p w:rsidR="001F472C" w:rsidRPr="001F472C" w:rsidRDefault="001F472C" w:rsidP="002C25DB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1F472C">
        <w:rPr>
          <w:rFonts w:ascii="Arial" w:hAnsi="Arial" w:cs="Arial"/>
          <w:sz w:val="22"/>
          <w:szCs w:val="22"/>
        </w:rPr>
        <w:t xml:space="preserve">The </w:t>
      </w:r>
      <w:r w:rsidR="002C25DB">
        <w:rPr>
          <w:rFonts w:ascii="Arial" w:hAnsi="Arial" w:cs="Arial"/>
          <w:sz w:val="22"/>
          <w:szCs w:val="22"/>
        </w:rPr>
        <w:t xml:space="preserve">2019 </w:t>
      </w:r>
      <w:r w:rsidRPr="001F472C">
        <w:rPr>
          <w:rFonts w:ascii="Arial" w:hAnsi="Arial" w:cs="Arial"/>
          <w:sz w:val="22"/>
          <w:szCs w:val="22"/>
        </w:rPr>
        <w:t xml:space="preserve">Regimental </w:t>
      </w:r>
      <w:r w:rsidR="002C25DB">
        <w:rPr>
          <w:rFonts w:ascii="Arial" w:hAnsi="Arial" w:cs="Arial"/>
          <w:sz w:val="22"/>
          <w:szCs w:val="22"/>
        </w:rPr>
        <w:t>D</w:t>
      </w:r>
      <w:r w:rsidRPr="001F472C">
        <w:rPr>
          <w:rFonts w:ascii="Arial" w:hAnsi="Arial" w:cs="Arial"/>
          <w:sz w:val="22"/>
          <w:szCs w:val="22"/>
        </w:rPr>
        <w:t>inner will take place in The Royal Scots Club</w:t>
      </w:r>
      <w:r w:rsidR="002C25DB">
        <w:rPr>
          <w:rFonts w:ascii="Arial" w:hAnsi="Arial" w:cs="Arial"/>
          <w:sz w:val="22"/>
          <w:szCs w:val="22"/>
        </w:rPr>
        <w:t xml:space="preserve">, Abercromby Place, </w:t>
      </w:r>
      <w:r w:rsidRPr="001F472C">
        <w:rPr>
          <w:rFonts w:ascii="Arial" w:hAnsi="Arial" w:cs="Arial"/>
          <w:sz w:val="22"/>
          <w:szCs w:val="22"/>
        </w:rPr>
        <w:t>Edinburgh</w:t>
      </w:r>
      <w:r w:rsidR="002C25DB">
        <w:rPr>
          <w:rFonts w:ascii="Arial" w:hAnsi="Arial" w:cs="Arial"/>
          <w:sz w:val="22"/>
          <w:szCs w:val="22"/>
        </w:rPr>
        <w:t xml:space="preserve"> on Friday 5</w:t>
      </w:r>
      <w:r w:rsidR="002C25DB" w:rsidRPr="002C25DB">
        <w:rPr>
          <w:rFonts w:ascii="Arial" w:hAnsi="Arial" w:cs="Arial"/>
          <w:sz w:val="22"/>
          <w:szCs w:val="22"/>
          <w:vertAlign w:val="superscript"/>
        </w:rPr>
        <w:t>th</w:t>
      </w:r>
      <w:r w:rsidR="002C25DB">
        <w:rPr>
          <w:rFonts w:ascii="Arial" w:hAnsi="Arial" w:cs="Arial"/>
          <w:sz w:val="22"/>
          <w:szCs w:val="22"/>
        </w:rPr>
        <w:t xml:space="preserve"> April 2019</w:t>
      </w:r>
      <w:r w:rsidRPr="001F472C">
        <w:rPr>
          <w:rFonts w:ascii="Arial" w:hAnsi="Arial" w:cs="Arial"/>
          <w:sz w:val="22"/>
          <w:szCs w:val="22"/>
        </w:rPr>
        <w:t xml:space="preserve">.   </w:t>
      </w:r>
    </w:p>
    <w:p w:rsidR="001F472C" w:rsidRDefault="001F472C" w:rsidP="001F472C">
      <w:pPr>
        <w:ind w:left="-284"/>
        <w:rPr>
          <w:rFonts w:ascii="Arial" w:hAnsi="Arial" w:cs="Arial"/>
          <w:sz w:val="22"/>
          <w:szCs w:val="22"/>
        </w:rPr>
      </w:pPr>
    </w:p>
    <w:p w:rsidR="001F472C" w:rsidRPr="005B63E6" w:rsidRDefault="001F472C" w:rsidP="002C25DB">
      <w:pPr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="002C25DB">
        <w:rPr>
          <w:rFonts w:ascii="Arial" w:hAnsi="Arial" w:cs="Arial"/>
          <w:sz w:val="22"/>
          <w:szCs w:val="22"/>
        </w:rPr>
        <w:t>dinner</w:t>
      </w:r>
      <w:r>
        <w:rPr>
          <w:rFonts w:ascii="Arial" w:hAnsi="Arial" w:cs="Arial"/>
          <w:sz w:val="22"/>
          <w:szCs w:val="22"/>
        </w:rPr>
        <w:t xml:space="preserve"> is open to all Regular, Reserve and Cadet Officers, serving and retired in the Regiment or its </w:t>
      </w:r>
      <w:r w:rsidR="002C25D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ntecedents. </w:t>
      </w:r>
      <w:r w:rsidR="002C25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 </w:t>
      </w:r>
      <w:r w:rsidR="002C25DB">
        <w:rPr>
          <w:rFonts w:ascii="Arial" w:hAnsi="Arial" w:cs="Arial"/>
          <w:sz w:val="22"/>
          <w:szCs w:val="22"/>
        </w:rPr>
        <w:t>battalions</w:t>
      </w:r>
      <w:r>
        <w:rPr>
          <w:rFonts w:ascii="Arial" w:hAnsi="Arial" w:cs="Arial"/>
          <w:sz w:val="22"/>
          <w:szCs w:val="22"/>
        </w:rPr>
        <w:t xml:space="preserve"> are requested to disseminate this letter to their officers.  RHQ SCOTS will disseminate to all others.  All </w:t>
      </w:r>
      <w:r w:rsidR="002C25D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fficers are asked to pass this information on as widely as possible. </w:t>
      </w: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1F472C" w:rsidRDefault="002C25DB" w:rsidP="002C2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F472C">
        <w:rPr>
          <w:rFonts w:ascii="Arial" w:hAnsi="Arial" w:cs="Arial"/>
          <w:sz w:val="22"/>
          <w:szCs w:val="22"/>
        </w:rPr>
        <w:t>.</w:t>
      </w:r>
      <w:r w:rsidR="001F472C" w:rsidRPr="005B63E6">
        <w:rPr>
          <w:rFonts w:ascii="Arial" w:hAnsi="Arial" w:cs="Arial"/>
          <w:sz w:val="22"/>
          <w:szCs w:val="22"/>
        </w:rPr>
        <w:t xml:space="preserve"> </w:t>
      </w:r>
      <w:r w:rsidR="001F472C">
        <w:rPr>
          <w:rFonts w:ascii="Arial" w:hAnsi="Arial" w:cs="Arial"/>
          <w:sz w:val="22"/>
          <w:szCs w:val="22"/>
        </w:rPr>
        <w:tab/>
        <w:t xml:space="preserve">Outline timings are </w:t>
      </w:r>
      <w:r>
        <w:rPr>
          <w:rFonts w:ascii="Arial" w:hAnsi="Arial" w:cs="Arial"/>
          <w:sz w:val="22"/>
          <w:szCs w:val="22"/>
        </w:rPr>
        <w:t>7.30 for 8.00pm</w:t>
      </w:r>
      <w:r w:rsidR="001F472C">
        <w:rPr>
          <w:rFonts w:ascii="Arial" w:hAnsi="Arial" w:cs="Arial"/>
          <w:sz w:val="22"/>
          <w:szCs w:val="22"/>
        </w:rPr>
        <w:t>.</w:t>
      </w:r>
      <w:r w:rsidR="00717905">
        <w:rPr>
          <w:rFonts w:ascii="Arial" w:hAnsi="Arial" w:cs="Arial"/>
          <w:sz w:val="22"/>
          <w:szCs w:val="22"/>
        </w:rPr>
        <w:t xml:space="preserve">  </w:t>
      </w: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1F472C" w:rsidRDefault="002C25DB" w:rsidP="002C2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F472C">
        <w:rPr>
          <w:rFonts w:ascii="Arial" w:hAnsi="Arial" w:cs="Arial"/>
          <w:sz w:val="22"/>
          <w:szCs w:val="22"/>
        </w:rPr>
        <w:t>.</w:t>
      </w:r>
      <w:r w:rsidR="001F472C">
        <w:rPr>
          <w:rFonts w:ascii="Arial" w:hAnsi="Arial" w:cs="Arial"/>
          <w:sz w:val="22"/>
          <w:szCs w:val="22"/>
        </w:rPr>
        <w:tab/>
        <w:t>Dress will be black tie</w:t>
      </w:r>
      <w:r>
        <w:rPr>
          <w:rFonts w:ascii="Arial" w:hAnsi="Arial" w:cs="Arial"/>
          <w:sz w:val="22"/>
          <w:szCs w:val="22"/>
        </w:rPr>
        <w:t xml:space="preserve"> or </w:t>
      </w:r>
      <w:r w:rsidR="001F472C">
        <w:rPr>
          <w:rFonts w:ascii="Arial" w:hAnsi="Arial" w:cs="Arial"/>
          <w:sz w:val="22"/>
          <w:szCs w:val="22"/>
        </w:rPr>
        <w:t>highland d</w:t>
      </w:r>
      <w:r>
        <w:rPr>
          <w:rFonts w:ascii="Arial" w:hAnsi="Arial" w:cs="Arial"/>
          <w:sz w:val="22"/>
          <w:szCs w:val="22"/>
        </w:rPr>
        <w:t xml:space="preserve">ress with miniatures. </w:t>
      </w:r>
      <w:r w:rsidR="001F47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1F472C">
        <w:rPr>
          <w:rFonts w:ascii="Arial" w:hAnsi="Arial" w:cs="Arial"/>
          <w:sz w:val="22"/>
          <w:szCs w:val="22"/>
        </w:rPr>
        <w:t xml:space="preserve">ess </w:t>
      </w:r>
      <w:r>
        <w:rPr>
          <w:rFonts w:ascii="Arial" w:hAnsi="Arial" w:cs="Arial"/>
          <w:sz w:val="22"/>
          <w:szCs w:val="22"/>
        </w:rPr>
        <w:t>dress</w:t>
      </w:r>
      <w:r w:rsidR="001F472C">
        <w:rPr>
          <w:rFonts w:ascii="Arial" w:hAnsi="Arial" w:cs="Arial"/>
          <w:sz w:val="22"/>
          <w:szCs w:val="22"/>
        </w:rPr>
        <w:t xml:space="preserve"> is not required.  </w:t>
      </w: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2C25D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hose wishing to attend the dinner should reply to the Reg</w:t>
      </w:r>
      <w:r w:rsidR="002C25DB">
        <w:rPr>
          <w:rFonts w:ascii="Arial" w:hAnsi="Arial" w:cs="Arial"/>
          <w:sz w:val="22"/>
          <w:szCs w:val="22"/>
        </w:rPr>
        <w:t>imental</w:t>
      </w:r>
      <w:r w:rsidR="003E61EE">
        <w:rPr>
          <w:rFonts w:ascii="Arial" w:hAnsi="Arial" w:cs="Arial"/>
          <w:sz w:val="22"/>
          <w:szCs w:val="22"/>
        </w:rPr>
        <w:t xml:space="preserve"> Adj</w:t>
      </w:r>
      <w:r w:rsidR="002C25DB">
        <w:rPr>
          <w:rFonts w:ascii="Arial" w:hAnsi="Arial" w:cs="Arial"/>
          <w:sz w:val="22"/>
          <w:szCs w:val="22"/>
        </w:rPr>
        <w:t>utan</w:t>
      </w:r>
      <w:r>
        <w:rPr>
          <w:rFonts w:ascii="Arial" w:hAnsi="Arial" w:cs="Arial"/>
          <w:sz w:val="22"/>
          <w:szCs w:val="22"/>
        </w:rPr>
        <w:t>t by Friday 15</w:t>
      </w:r>
      <w:r w:rsidRPr="0083151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 2019.  </w:t>
      </w: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9941F3" w:rsidRDefault="001F472C" w:rsidP="002C2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The cost</w:t>
      </w:r>
      <w:r w:rsidR="009941F3">
        <w:rPr>
          <w:rFonts w:ascii="Arial" w:hAnsi="Arial" w:cs="Arial"/>
          <w:sz w:val="22"/>
          <w:szCs w:val="22"/>
        </w:rPr>
        <w:t xml:space="preserve"> to an individual</w:t>
      </w:r>
      <w:r>
        <w:rPr>
          <w:rFonts w:ascii="Arial" w:hAnsi="Arial" w:cs="Arial"/>
          <w:sz w:val="22"/>
          <w:szCs w:val="22"/>
        </w:rPr>
        <w:t xml:space="preserve"> will be £60</w:t>
      </w:r>
      <w:r w:rsidR="00D267DE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2C25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This will include pre-dinner drinks a</w:t>
      </w:r>
      <w:r w:rsidR="00A376CC">
        <w:rPr>
          <w:rFonts w:ascii="Arial" w:hAnsi="Arial" w:cs="Arial"/>
          <w:sz w:val="22"/>
          <w:szCs w:val="22"/>
        </w:rPr>
        <w:t>s well as</w:t>
      </w:r>
      <w:r>
        <w:rPr>
          <w:rFonts w:ascii="Arial" w:hAnsi="Arial" w:cs="Arial"/>
          <w:sz w:val="22"/>
          <w:szCs w:val="22"/>
        </w:rPr>
        <w:t xml:space="preserve"> wine and port on the table.  A cash bar will be available throughout for the purchase of other drinks.  Payments can be made by</w:t>
      </w:r>
      <w:r w:rsidR="009941F3">
        <w:rPr>
          <w:rFonts w:ascii="Arial" w:hAnsi="Arial" w:cs="Arial"/>
          <w:sz w:val="22"/>
          <w:szCs w:val="22"/>
        </w:rPr>
        <w:t>:</w:t>
      </w:r>
    </w:p>
    <w:p w:rsidR="009941F3" w:rsidRDefault="009941F3" w:rsidP="002C25DB">
      <w:pPr>
        <w:rPr>
          <w:rFonts w:ascii="Arial" w:hAnsi="Arial" w:cs="Arial"/>
          <w:sz w:val="22"/>
          <w:szCs w:val="22"/>
        </w:rPr>
      </w:pPr>
    </w:p>
    <w:p w:rsidR="009941F3" w:rsidRDefault="009941F3" w:rsidP="009941F3">
      <w:pPr>
        <w:pStyle w:val="ListParagraph"/>
        <w:numPr>
          <w:ilvl w:val="0"/>
          <w:numId w:val="3"/>
        </w:numPr>
        <w:ind w:left="709" w:firstLine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F472C" w:rsidRPr="009941F3">
        <w:rPr>
          <w:rFonts w:ascii="Arial" w:hAnsi="Arial" w:cs="Arial"/>
          <w:sz w:val="22"/>
          <w:szCs w:val="22"/>
        </w:rPr>
        <w:t>heque</w:t>
      </w:r>
      <w:r>
        <w:rPr>
          <w:rFonts w:ascii="Arial" w:hAnsi="Arial" w:cs="Arial"/>
          <w:sz w:val="22"/>
          <w:szCs w:val="22"/>
        </w:rPr>
        <w:t xml:space="preserve">.  Cheques should be made out to </w:t>
      </w:r>
      <w:r w:rsidR="001F472C" w:rsidRPr="009941F3">
        <w:rPr>
          <w:rFonts w:ascii="Arial" w:hAnsi="Arial" w:cs="Arial"/>
          <w:sz w:val="22"/>
          <w:szCs w:val="22"/>
        </w:rPr>
        <w:t>“The Royal Regiment of Scotland Regimental Trust”</w:t>
      </w:r>
      <w:r>
        <w:rPr>
          <w:rFonts w:ascii="Arial" w:hAnsi="Arial" w:cs="Arial"/>
          <w:sz w:val="22"/>
          <w:szCs w:val="22"/>
        </w:rPr>
        <w:t xml:space="preserve"> and posted to the Regimental Adjutant.</w:t>
      </w:r>
      <w:r w:rsidR="001F472C" w:rsidRPr="009941F3">
        <w:rPr>
          <w:rFonts w:ascii="Arial" w:hAnsi="Arial" w:cs="Arial"/>
          <w:sz w:val="22"/>
          <w:szCs w:val="22"/>
        </w:rPr>
        <w:t xml:space="preserve"> </w:t>
      </w:r>
    </w:p>
    <w:p w:rsidR="009941F3" w:rsidRDefault="009941F3" w:rsidP="009941F3">
      <w:pPr>
        <w:pStyle w:val="ListParagraph"/>
        <w:rPr>
          <w:rFonts w:ascii="Arial" w:hAnsi="Arial" w:cs="Arial"/>
          <w:sz w:val="22"/>
          <w:szCs w:val="22"/>
        </w:rPr>
      </w:pPr>
    </w:p>
    <w:p w:rsidR="001F472C" w:rsidRDefault="003E61EE" w:rsidP="009941F3">
      <w:pPr>
        <w:pStyle w:val="ListParagraph"/>
        <w:numPr>
          <w:ilvl w:val="0"/>
          <w:numId w:val="3"/>
        </w:numPr>
        <w:ind w:left="709" w:firstLine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BACs transfer</w:t>
      </w:r>
      <w:r w:rsidR="00B02A89">
        <w:rPr>
          <w:rFonts w:ascii="Arial" w:hAnsi="Arial" w:cs="Arial"/>
          <w:sz w:val="22"/>
          <w:szCs w:val="22"/>
        </w:rPr>
        <w:t xml:space="preserve"> (</w:t>
      </w:r>
      <w:r w:rsidR="00FD54B3">
        <w:rPr>
          <w:rFonts w:ascii="Arial" w:hAnsi="Arial" w:cs="Arial"/>
          <w:sz w:val="22"/>
          <w:szCs w:val="22"/>
        </w:rPr>
        <w:t>preferred method)</w:t>
      </w:r>
      <w:r>
        <w:rPr>
          <w:rFonts w:ascii="Arial" w:hAnsi="Arial" w:cs="Arial"/>
          <w:sz w:val="22"/>
          <w:szCs w:val="22"/>
        </w:rPr>
        <w:t>.  Details for transfer of money electronically are:</w:t>
      </w:r>
    </w:p>
    <w:p w:rsidR="003E61EE" w:rsidRPr="003E61EE" w:rsidRDefault="003E61EE" w:rsidP="003E61EE">
      <w:pPr>
        <w:pStyle w:val="ListParagraph"/>
        <w:rPr>
          <w:rFonts w:ascii="Arial" w:hAnsi="Arial" w:cs="Arial"/>
          <w:sz w:val="22"/>
          <w:szCs w:val="22"/>
        </w:rPr>
      </w:pPr>
    </w:p>
    <w:p w:rsidR="003E61EE" w:rsidRPr="003E61EE" w:rsidRDefault="003E61EE" w:rsidP="003E61E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E61EE">
        <w:rPr>
          <w:rFonts w:ascii="Arial" w:hAnsi="Arial" w:cs="Arial"/>
          <w:sz w:val="22"/>
          <w:szCs w:val="22"/>
        </w:rPr>
        <w:t>Account Name: Royal Regiment of Scotland Regimental Trust</w:t>
      </w:r>
      <w:r>
        <w:rPr>
          <w:rFonts w:ascii="Arial" w:hAnsi="Arial" w:cs="Arial"/>
          <w:sz w:val="22"/>
          <w:szCs w:val="22"/>
        </w:rPr>
        <w:t>.</w:t>
      </w:r>
    </w:p>
    <w:p w:rsidR="003E61EE" w:rsidRDefault="003E61EE" w:rsidP="003E61EE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:rsidR="003E61EE" w:rsidRDefault="003E61EE" w:rsidP="003E61E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Sort Code:   80-11-30.</w:t>
      </w:r>
    </w:p>
    <w:p w:rsidR="003E61EE" w:rsidRPr="003E61EE" w:rsidRDefault="003E61EE" w:rsidP="003E61EE">
      <w:pPr>
        <w:pStyle w:val="ListParagraph"/>
        <w:rPr>
          <w:rFonts w:ascii="Arial" w:hAnsi="Arial" w:cs="Arial"/>
          <w:sz w:val="22"/>
          <w:szCs w:val="22"/>
        </w:rPr>
      </w:pPr>
    </w:p>
    <w:p w:rsidR="003E61EE" w:rsidRDefault="003E61EE" w:rsidP="003E61E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 Number:   06010477.</w:t>
      </w:r>
    </w:p>
    <w:p w:rsidR="003E61EE" w:rsidRPr="003E61EE" w:rsidRDefault="003E61EE" w:rsidP="003E61EE">
      <w:pPr>
        <w:pStyle w:val="ListParagraph"/>
        <w:rPr>
          <w:rFonts w:ascii="Arial" w:hAnsi="Arial" w:cs="Arial"/>
          <w:sz w:val="22"/>
          <w:szCs w:val="22"/>
        </w:rPr>
      </w:pPr>
    </w:p>
    <w:p w:rsidR="003E61EE" w:rsidRPr="003E61EE" w:rsidRDefault="003E61EE" w:rsidP="003E61E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 reference: “</w:t>
      </w:r>
      <w:r>
        <w:rPr>
          <w:rFonts w:ascii="Arial" w:hAnsi="Arial" w:cs="Arial"/>
          <w:i/>
          <w:sz w:val="22"/>
          <w:szCs w:val="22"/>
        </w:rPr>
        <w:t>Initials Surname</w:t>
      </w:r>
      <w:r>
        <w:rPr>
          <w:rFonts w:ascii="Arial" w:hAnsi="Arial" w:cs="Arial"/>
          <w:sz w:val="22"/>
          <w:szCs w:val="22"/>
        </w:rPr>
        <w:t xml:space="preserve"> Dinner 19”</w:t>
      </w:r>
      <w:r w:rsidR="00A376CC">
        <w:rPr>
          <w:rStyle w:val="FootnoteReference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7.</w:t>
      </w:r>
      <w:r>
        <w:rPr>
          <w:rFonts w:ascii="Arial" w:hAnsi="Arial" w:cs="Arial"/>
          <w:sz w:val="22"/>
          <w:szCs w:val="22"/>
        </w:rPr>
        <w:tab/>
      </w:r>
      <w:r w:rsidR="003E61EE">
        <w:rPr>
          <w:rFonts w:ascii="Arial" w:hAnsi="Arial" w:cs="Arial"/>
          <w:sz w:val="22"/>
          <w:szCs w:val="22"/>
        </w:rPr>
        <w:t xml:space="preserve">To ensure </w:t>
      </w:r>
      <w:r w:rsidR="00273B9C">
        <w:rPr>
          <w:rFonts w:ascii="Arial" w:hAnsi="Arial" w:cs="Arial"/>
          <w:sz w:val="22"/>
          <w:szCs w:val="22"/>
        </w:rPr>
        <w:t>subsequent dissemination of information concerning the dinner and to capture dietary requirements officers are asked to complete the proforma at Annex A</w:t>
      </w:r>
      <w:r w:rsidR="00662269">
        <w:rPr>
          <w:rFonts w:ascii="Arial" w:hAnsi="Arial" w:cs="Arial"/>
          <w:sz w:val="22"/>
          <w:szCs w:val="22"/>
        </w:rPr>
        <w:t xml:space="preserve"> and return it no later than 15 Mar 19</w:t>
      </w:r>
      <w:r w:rsidR="00273B9C">
        <w:rPr>
          <w:rFonts w:ascii="Arial" w:hAnsi="Arial" w:cs="Arial"/>
          <w:sz w:val="22"/>
          <w:szCs w:val="22"/>
        </w:rPr>
        <w:t>.</w:t>
      </w: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273B9C" w:rsidRDefault="00273B9C" w:rsidP="002C2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The Regimental Dinner is an occasion where officers who are disparate by very nature of the battalions’ locations, staff appointments and postings can come together to enjoy a good meal in excellent company in a unique location.  Attendance is encouraged.</w:t>
      </w: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{Original Signed}</w:t>
      </w: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 Kirk</w:t>
      </w: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Capt</w:t>
      </w:r>
    </w:p>
    <w:p w:rsidR="001F472C" w:rsidRDefault="001F472C" w:rsidP="002C25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Regimental Adjutant</w:t>
      </w:r>
    </w:p>
    <w:p w:rsidR="001F472C" w:rsidRDefault="001F472C" w:rsidP="001F472C">
      <w:pPr>
        <w:ind w:left="-284"/>
        <w:rPr>
          <w:rFonts w:ascii="Arial" w:hAnsi="Arial" w:cs="Arial"/>
          <w:sz w:val="22"/>
          <w:szCs w:val="22"/>
        </w:rPr>
      </w:pPr>
    </w:p>
    <w:p w:rsidR="00273B9C" w:rsidRDefault="00273B9C" w:rsidP="001F472C">
      <w:pPr>
        <w:rPr>
          <w:rFonts w:ascii="Arial" w:hAnsi="Arial" w:cs="Arial"/>
          <w:sz w:val="22"/>
          <w:szCs w:val="22"/>
        </w:rPr>
        <w:sectPr w:rsidR="00273B9C" w:rsidSect="002C25DB">
          <w:headerReference w:type="default" r:id="rId10"/>
          <w:footerReference w:type="default" r:id="rId11"/>
          <w:pgSz w:w="11906" w:h="16838"/>
          <w:pgMar w:top="1134" w:right="1274" w:bottom="1440" w:left="1134" w:header="709" w:footer="709" w:gutter="0"/>
          <w:cols w:space="708"/>
          <w:docGrid w:linePitch="360"/>
        </w:sectPr>
      </w:pPr>
    </w:p>
    <w:p w:rsidR="001F472C" w:rsidRPr="005E3509" w:rsidRDefault="001F472C" w:rsidP="001F472C">
      <w:pPr>
        <w:ind w:left="7200"/>
        <w:rPr>
          <w:rFonts w:ascii="Arial" w:hAnsi="Arial" w:cs="Arial"/>
          <w:b/>
          <w:sz w:val="22"/>
          <w:szCs w:val="22"/>
        </w:rPr>
      </w:pPr>
      <w:r w:rsidRPr="005E3509">
        <w:rPr>
          <w:rFonts w:ascii="Arial" w:hAnsi="Arial" w:cs="Arial"/>
          <w:b/>
          <w:sz w:val="22"/>
          <w:szCs w:val="22"/>
        </w:rPr>
        <w:lastRenderedPageBreak/>
        <w:t>ANNEX A TO</w:t>
      </w:r>
    </w:p>
    <w:p w:rsidR="001F472C" w:rsidRPr="005E3509" w:rsidRDefault="001F472C" w:rsidP="001F472C">
      <w:pPr>
        <w:ind w:left="6480" w:firstLine="720"/>
        <w:rPr>
          <w:rFonts w:ascii="Arial" w:hAnsi="Arial" w:cs="Arial"/>
          <w:b/>
          <w:sz w:val="22"/>
          <w:szCs w:val="22"/>
        </w:rPr>
      </w:pPr>
      <w:r w:rsidRPr="005E3509">
        <w:rPr>
          <w:rFonts w:ascii="Arial" w:hAnsi="Arial" w:cs="Arial"/>
          <w:b/>
          <w:sz w:val="22"/>
          <w:szCs w:val="22"/>
        </w:rPr>
        <w:t>G1/021</w:t>
      </w:r>
    </w:p>
    <w:p w:rsidR="001F472C" w:rsidRPr="005E3509" w:rsidRDefault="001F472C" w:rsidP="001F472C">
      <w:pPr>
        <w:ind w:left="6480" w:firstLine="720"/>
        <w:rPr>
          <w:rFonts w:ascii="Arial" w:hAnsi="Arial" w:cs="Arial"/>
          <w:b/>
          <w:sz w:val="22"/>
          <w:szCs w:val="22"/>
        </w:rPr>
      </w:pPr>
      <w:r w:rsidRPr="005E3509">
        <w:rPr>
          <w:rFonts w:ascii="Arial" w:hAnsi="Arial" w:cs="Arial"/>
          <w:b/>
          <w:sz w:val="22"/>
          <w:szCs w:val="22"/>
        </w:rPr>
        <w:t xml:space="preserve">DATED </w:t>
      </w:r>
      <w:r>
        <w:rPr>
          <w:rFonts w:ascii="Arial" w:hAnsi="Arial" w:cs="Arial"/>
          <w:b/>
          <w:sz w:val="22"/>
          <w:szCs w:val="22"/>
        </w:rPr>
        <w:t>07 JAN 19</w:t>
      </w:r>
    </w:p>
    <w:p w:rsidR="001F472C" w:rsidRPr="00A84C90" w:rsidRDefault="001F472C" w:rsidP="001F472C">
      <w:pPr>
        <w:rPr>
          <w:rFonts w:ascii="Arial" w:hAnsi="Arial" w:cs="Arial"/>
          <w:b/>
          <w:sz w:val="22"/>
          <w:szCs w:val="22"/>
        </w:rPr>
      </w:pPr>
    </w:p>
    <w:p w:rsidR="001F472C" w:rsidRPr="00A84C90" w:rsidRDefault="001F472C" w:rsidP="001F472C">
      <w:pPr>
        <w:rPr>
          <w:rFonts w:ascii="Arial" w:hAnsi="Arial" w:cs="Arial"/>
          <w:b/>
          <w:sz w:val="22"/>
          <w:szCs w:val="22"/>
        </w:rPr>
      </w:pPr>
      <w:r w:rsidRPr="00A84C90">
        <w:rPr>
          <w:rFonts w:ascii="Arial" w:hAnsi="Arial" w:cs="Arial"/>
          <w:b/>
          <w:sz w:val="22"/>
          <w:szCs w:val="22"/>
        </w:rPr>
        <w:t>ATTENDANCE PROFORMA – THE ROYAL REGIMENT OF SCOTLAND OFFICERS’ DINNER</w:t>
      </w:r>
    </w:p>
    <w:p w:rsidR="001F472C" w:rsidRPr="00A84C90" w:rsidRDefault="001F472C" w:rsidP="001F472C">
      <w:pPr>
        <w:rPr>
          <w:rFonts w:ascii="Arial" w:hAnsi="Arial" w:cs="Arial"/>
          <w:sz w:val="22"/>
          <w:szCs w:val="22"/>
        </w:rPr>
      </w:pPr>
    </w:p>
    <w:p w:rsidR="001F472C" w:rsidRDefault="001F472C" w:rsidP="001F472C">
      <w:pPr>
        <w:rPr>
          <w:rFonts w:ascii="Arial" w:hAnsi="Arial" w:cs="Arial"/>
          <w:sz w:val="22"/>
          <w:szCs w:val="22"/>
        </w:rPr>
      </w:pPr>
      <w:r w:rsidRPr="00A84C90">
        <w:rPr>
          <w:rFonts w:ascii="Arial" w:hAnsi="Arial" w:cs="Arial"/>
          <w:sz w:val="22"/>
          <w:szCs w:val="22"/>
        </w:rPr>
        <w:t>1.</w:t>
      </w:r>
      <w:r w:rsidRPr="00A84C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 wish / do not wish to attend the Royal Regiment of Scotland Officers’ Dinner.</w:t>
      </w:r>
    </w:p>
    <w:p w:rsidR="001F472C" w:rsidRPr="00A84C90" w:rsidRDefault="001F472C" w:rsidP="001F472C">
      <w:pPr>
        <w:rPr>
          <w:rFonts w:ascii="Arial" w:hAnsi="Arial" w:cs="Arial"/>
          <w:sz w:val="22"/>
          <w:szCs w:val="22"/>
        </w:rPr>
      </w:pPr>
    </w:p>
    <w:p w:rsidR="00273B9C" w:rsidRDefault="001F472C" w:rsidP="001F4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84C90">
        <w:rPr>
          <w:rFonts w:ascii="Arial" w:hAnsi="Arial" w:cs="Arial"/>
          <w:sz w:val="22"/>
          <w:szCs w:val="22"/>
        </w:rPr>
        <w:t>.</w:t>
      </w:r>
      <w:r w:rsidRPr="00A84C90">
        <w:rPr>
          <w:rFonts w:ascii="Arial" w:hAnsi="Arial" w:cs="Arial"/>
          <w:sz w:val="22"/>
          <w:szCs w:val="22"/>
        </w:rPr>
        <w:tab/>
        <w:t>Please advise of any special requirements</w:t>
      </w:r>
      <w:r w:rsidR="00273B9C">
        <w:rPr>
          <w:rFonts w:ascii="Arial" w:hAnsi="Arial" w:cs="Arial"/>
          <w:sz w:val="22"/>
          <w:szCs w:val="22"/>
        </w:rPr>
        <w:t>,</w:t>
      </w:r>
      <w:r w:rsidRPr="00A84C90">
        <w:rPr>
          <w:rFonts w:ascii="Arial" w:hAnsi="Arial" w:cs="Arial"/>
          <w:sz w:val="22"/>
          <w:szCs w:val="22"/>
        </w:rPr>
        <w:t xml:space="preserve"> e</w:t>
      </w:r>
      <w:r w:rsidR="00273B9C">
        <w:rPr>
          <w:rFonts w:ascii="Arial" w:hAnsi="Arial" w:cs="Arial"/>
          <w:sz w:val="22"/>
          <w:szCs w:val="22"/>
        </w:rPr>
        <w:t>.</w:t>
      </w:r>
      <w:r w:rsidRPr="00A84C90">
        <w:rPr>
          <w:rFonts w:ascii="Arial" w:hAnsi="Arial" w:cs="Arial"/>
          <w:sz w:val="22"/>
          <w:szCs w:val="22"/>
        </w:rPr>
        <w:t xml:space="preserve">g. </w:t>
      </w:r>
      <w:r w:rsidR="00273B9C">
        <w:rPr>
          <w:rFonts w:ascii="Arial" w:hAnsi="Arial" w:cs="Arial"/>
          <w:sz w:val="22"/>
          <w:szCs w:val="22"/>
        </w:rPr>
        <w:t>a</w:t>
      </w:r>
      <w:r w:rsidRPr="00A84C90">
        <w:rPr>
          <w:rFonts w:ascii="Arial" w:hAnsi="Arial" w:cs="Arial"/>
          <w:sz w:val="22"/>
          <w:szCs w:val="22"/>
        </w:rPr>
        <w:t>ccessibi</w:t>
      </w:r>
      <w:r w:rsidR="00273B9C">
        <w:rPr>
          <w:rFonts w:ascii="Arial" w:hAnsi="Arial" w:cs="Arial"/>
          <w:sz w:val="22"/>
          <w:szCs w:val="22"/>
        </w:rPr>
        <w:t>lity or dietary needs:</w:t>
      </w:r>
    </w:p>
    <w:p w:rsidR="00273B9C" w:rsidRDefault="00273B9C" w:rsidP="001F472C">
      <w:pPr>
        <w:rPr>
          <w:rFonts w:ascii="Arial" w:hAnsi="Arial" w:cs="Arial"/>
          <w:sz w:val="22"/>
          <w:szCs w:val="22"/>
        </w:rPr>
      </w:pPr>
    </w:p>
    <w:p w:rsidR="00273B9C" w:rsidRDefault="00273B9C" w:rsidP="001F472C">
      <w:pPr>
        <w:rPr>
          <w:rFonts w:ascii="Arial" w:hAnsi="Arial" w:cs="Arial"/>
          <w:sz w:val="22"/>
          <w:szCs w:val="22"/>
        </w:rPr>
      </w:pPr>
    </w:p>
    <w:p w:rsidR="00273B9C" w:rsidRDefault="00273B9C" w:rsidP="001F472C">
      <w:pPr>
        <w:rPr>
          <w:rFonts w:ascii="Arial" w:hAnsi="Arial" w:cs="Arial"/>
          <w:sz w:val="22"/>
          <w:szCs w:val="22"/>
        </w:rPr>
      </w:pPr>
    </w:p>
    <w:p w:rsidR="00273B9C" w:rsidRDefault="00273B9C" w:rsidP="001F472C">
      <w:pPr>
        <w:rPr>
          <w:rFonts w:ascii="Arial" w:hAnsi="Arial" w:cs="Arial"/>
          <w:sz w:val="22"/>
          <w:szCs w:val="22"/>
        </w:rPr>
      </w:pPr>
    </w:p>
    <w:p w:rsidR="001F472C" w:rsidRPr="00A84C90" w:rsidRDefault="00273B9C" w:rsidP="001F4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F472C" w:rsidRPr="00A84C90" w:rsidRDefault="001F472C" w:rsidP="001F4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84C90">
        <w:rPr>
          <w:rFonts w:ascii="Arial" w:hAnsi="Arial" w:cs="Arial"/>
          <w:sz w:val="22"/>
          <w:szCs w:val="22"/>
        </w:rPr>
        <w:t>.</w:t>
      </w:r>
      <w:r w:rsidRPr="00A84C90">
        <w:rPr>
          <w:rFonts w:ascii="Arial" w:hAnsi="Arial" w:cs="Arial"/>
          <w:sz w:val="22"/>
          <w:szCs w:val="22"/>
        </w:rPr>
        <w:tab/>
        <w:t xml:space="preserve">For </w:t>
      </w:r>
      <w:r w:rsidRPr="00A84C90">
        <w:rPr>
          <w:rFonts w:ascii="Arial" w:hAnsi="Arial" w:cs="Arial"/>
          <w:b/>
          <w:sz w:val="22"/>
          <w:szCs w:val="22"/>
        </w:rPr>
        <w:t>all</w:t>
      </w:r>
      <w:r w:rsidRPr="00A84C90">
        <w:rPr>
          <w:rFonts w:ascii="Arial" w:hAnsi="Arial" w:cs="Arial"/>
          <w:sz w:val="22"/>
          <w:szCs w:val="22"/>
        </w:rPr>
        <w:t>, whether attending the dinner or not, please fill out the follow</w:t>
      </w:r>
      <w:r>
        <w:rPr>
          <w:rFonts w:ascii="Arial" w:hAnsi="Arial" w:cs="Arial"/>
          <w:sz w:val="22"/>
          <w:szCs w:val="22"/>
        </w:rPr>
        <w:t>ing personal details and return in order that RHQ’s database can be kept up to date.</w:t>
      </w:r>
    </w:p>
    <w:p w:rsidR="001F472C" w:rsidRPr="00A84C90" w:rsidRDefault="001F472C" w:rsidP="001F472C">
      <w:pPr>
        <w:rPr>
          <w:rFonts w:ascii="Arial" w:hAnsi="Arial" w:cs="Arial"/>
          <w:sz w:val="22"/>
          <w:szCs w:val="22"/>
        </w:rPr>
      </w:pPr>
    </w:p>
    <w:p w:rsidR="001F472C" w:rsidRPr="00A84C90" w:rsidRDefault="00A376CC" w:rsidP="001F4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Rank, initials and n</w:t>
      </w:r>
      <w:r w:rsidR="001F472C" w:rsidRPr="00A84C90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>:</w:t>
      </w:r>
    </w:p>
    <w:p w:rsidR="001F472C" w:rsidRDefault="001F472C" w:rsidP="001F472C">
      <w:pPr>
        <w:rPr>
          <w:rFonts w:ascii="Arial" w:hAnsi="Arial" w:cs="Arial"/>
          <w:sz w:val="22"/>
          <w:szCs w:val="22"/>
        </w:rPr>
      </w:pPr>
    </w:p>
    <w:p w:rsidR="00FD54B3" w:rsidRPr="00A84C90" w:rsidRDefault="00FD54B3" w:rsidP="001F472C">
      <w:pPr>
        <w:rPr>
          <w:rFonts w:ascii="Arial" w:hAnsi="Arial" w:cs="Arial"/>
          <w:sz w:val="22"/>
          <w:szCs w:val="22"/>
        </w:rPr>
      </w:pPr>
    </w:p>
    <w:p w:rsidR="001F472C" w:rsidRPr="00A84C90" w:rsidRDefault="00A376CC" w:rsidP="001F4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</w:p>
    <w:p w:rsidR="001F472C" w:rsidRDefault="001F472C" w:rsidP="001F472C">
      <w:pPr>
        <w:rPr>
          <w:rFonts w:ascii="Arial" w:hAnsi="Arial" w:cs="Arial"/>
          <w:sz w:val="22"/>
          <w:szCs w:val="22"/>
        </w:rPr>
      </w:pPr>
    </w:p>
    <w:p w:rsidR="00A376CC" w:rsidRDefault="00A376CC" w:rsidP="001F472C">
      <w:pPr>
        <w:rPr>
          <w:rFonts w:ascii="Arial" w:hAnsi="Arial" w:cs="Arial"/>
          <w:sz w:val="22"/>
          <w:szCs w:val="22"/>
        </w:rPr>
      </w:pPr>
    </w:p>
    <w:p w:rsidR="00A376CC" w:rsidRDefault="00A376CC" w:rsidP="001F472C">
      <w:pPr>
        <w:rPr>
          <w:rFonts w:ascii="Arial" w:hAnsi="Arial" w:cs="Arial"/>
          <w:sz w:val="22"/>
          <w:szCs w:val="22"/>
        </w:rPr>
      </w:pPr>
    </w:p>
    <w:p w:rsidR="00A376CC" w:rsidRDefault="00A376CC" w:rsidP="001F472C">
      <w:pPr>
        <w:rPr>
          <w:rFonts w:ascii="Arial" w:hAnsi="Arial" w:cs="Arial"/>
          <w:sz w:val="22"/>
          <w:szCs w:val="22"/>
        </w:rPr>
      </w:pPr>
    </w:p>
    <w:p w:rsidR="00A376CC" w:rsidRDefault="00A376CC" w:rsidP="001F472C">
      <w:pPr>
        <w:rPr>
          <w:rFonts w:ascii="Arial" w:hAnsi="Arial" w:cs="Arial"/>
          <w:sz w:val="22"/>
          <w:szCs w:val="22"/>
        </w:rPr>
      </w:pPr>
    </w:p>
    <w:p w:rsidR="00A376CC" w:rsidRDefault="00A376CC" w:rsidP="001F472C">
      <w:pPr>
        <w:rPr>
          <w:rFonts w:ascii="Arial" w:hAnsi="Arial" w:cs="Arial"/>
          <w:sz w:val="22"/>
          <w:szCs w:val="22"/>
        </w:rPr>
      </w:pPr>
    </w:p>
    <w:p w:rsidR="00A376CC" w:rsidRPr="00A84C90" w:rsidRDefault="00A376CC" w:rsidP="001F472C">
      <w:pPr>
        <w:rPr>
          <w:rFonts w:ascii="Arial" w:hAnsi="Arial" w:cs="Arial"/>
          <w:sz w:val="22"/>
          <w:szCs w:val="22"/>
        </w:rPr>
      </w:pPr>
    </w:p>
    <w:p w:rsidR="001F472C" w:rsidRPr="00A84C90" w:rsidRDefault="00A376CC" w:rsidP="001F4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 Code:</w:t>
      </w:r>
    </w:p>
    <w:p w:rsidR="001F472C" w:rsidRDefault="001F472C" w:rsidP="001F472C">
      <w:pPr>
        <w:rPr>
          <w:rFonts w:ascii="Arial" w:hAnsi="Arial" w:cs="Arial"/>
          <w:sz w:val="22"/>
          <w:szCs w:val="22"/>
        </w:rPr>
      </w:pPr>
    </w:p>
    <w:p w:rsidR="00FD54B3" w:rsidRPr="00A84C90" w:rsidRDefault="00FD54B3" w:rsidP="001F472C">
      <w:pPr>
        <w:rPr>
          <w:rFonts w:ascii="Arial" w:hAnsi="Arial" w:cs="Arial"/>
          <w:sz w:val="22"/>
          <w:szCs w:val="22"/>
        </w:rPr>
      </w:pPr>
    </w:p>
    <w:p w:rsidR="001F472C" w:rsidRPr="00A84C90" w:rsidRDefault="00A376CC" w:rsidP="001F4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</w:t>
      </w:r>
    </w:p>
    <w:p w:rsidR="001F472C" w:rsidRDefault="001F472C" w:rsidP="001F472C">
      <w:pPr>
        <w:rPr>
          <w:rFonts w:ascii="Arial" w:hAnsi="Arial" w:cs="Arial"/>
          <w:sz w:val="22"/>
          <w:szCs w:val="22"/>
        </w:rPr>
      </w:pPr>
    </w:p>
    <w:p w:rsidR="00FD54B3" w:rsidRPr="00A84C90" w:rsidRDefault="00FD54B3" w:rsidP="001F472C">
      <w:pPr>
        <w:rPr>
          <w:rFonts w:ascii="Arial" w:hAnsi="Arial" w:cs="Arial"/>
          <w:sz w:val="22"/>
          <w:szCs w:val="22"/>
        </w:rPr>
      </w:pPr>
    </w:p>
    <w:p w:rsidR="001F472C" w:rsidRPr="00A84C90" w:rsidRDefault="00A376CC" w:rsidP="001F4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Mobile:</w:t>
      </w:r>
    </w:p>
    <w:p w:rsidR="001F472C" w:rsidRDefault="001F472C" w:rsidP="001F472C">
      <w:pPr>
        <w:rPr>
          <w:rFonts w:ascii="Arial" w:hAnsi="Arial" w:cs="Arial"/>
          <w:sz w:val="22"/>
          <w:szCs w:val="22"/>
        </w:rPr>
      </w:pPr>
    </w:p>
    <w:p w:rsidR="00FD54B3" w:rsidRPr="00A84C90" w:rsidRDefault="00FD54B3" w:rsidP="001F472C">
      <w:pPr>
        <w:rPr>
          <w:rFonts w:ascii="Arial" w:hAnsi="Arial" w:cs="Arial"/>
          <w:sz w:val="22"/>
          <w:szCs w:val="22"/>
        </w:rPr>
      </w:pPr>
    </w:p>
    <w:p w:rsidR="001F472C" w:rsidRDefault="001F472C" w:rsidP="001F472C">
      <w:pPr>
        <w:rPr>
          <w:rFonts w:ascii="Arial" w:hAnsi="Arial" w:cs="Arial"/>
          <w:sz w:val="22"/>
          <w:szCs w:val="22"/>
          <w:lang w:val="es-ES"/>
        </w:rPr>
      </w:pPr>
      <w:r w:rsidRPr="0086603A">
        <w:rPr>
          <w:rFonts w:ascii="Arial" w:hAnsi="Arial" w:cs="Arial"/>
          <w:sz w:val="22"/>
          <w:szCs w:val="22"/>
          <w:lang w:val="es-ES"/>
        </w:rPr>
        <w:t>e-mail (</w:t>
      </w:r>
      <w:proofErr w:type="spellStart"/>
      <w:r w:rsidRPr="0086603A">
        <w:rPr>
          <w:rFonts w:ascii="Arial" w:hAnsi="Arial" w:cs="Arial"/>
          <w:sz w:val="22"/>
          <w:szCs w:val="22"/>
          <w:lang w:val="es-ES"/>
        </w:rPr>
        <w:t>civilian</w:t>
      </w:r>
      <w:proofErr w:type="spellEnd"/>
      <w:r w:rsidRPr="0086603A">
        <w:rPr>
          <w:rFonts w:ascii="Arial" w:hAnsi="Arial" w:cs="Arial"/>
          <w:sz w:val="22"/>
          <w:szCs w:val="22"/>
          <w:lang w:val="es-ES"/>
        </w:rPr>
        <w:t xml:space="preserve"> e-mail </w:t>
      </w:r>
      <w:proofErr w:type="spellStart"/>
      <w:r w:rsidRPr="0086603A">
        <w:rPr>
          <w:rFonts w:ascii="Arial" w:hAnsi="Arial" w:cs="Arial"/>
          <w:sz w:val="22"/>
          <w:szCs w:val="22"/>
          <w:lang w:val="es-ES"/>
        </w:rPr>
        <w:t>preferred</w:t>
      </w:r>
      <w:proofErr w:type="spellEnd"/>
      <w:r w:rsidRPr="0086603A">
        <w:rPr>
          <w:rFonts w:ascii="Arial" w:hAnsi="Arial" w:cs="Arial"/>
          <w:sz w:val="22"/>
          <w:szCs w:val="22"/>
          <w:lang w:val="es-ES"/>
        </w:rPr>
        <w:t>)</w:t>
      </w:r>
      <w:r w:rsidR="00A376CC">
        <w:rPr>
          <w:rFonts w:ascii="Arial" w:hAnsi="Arial" w:cs="Arial"/>
          <w:sz w:val="22"/>
          <w:szCs w:val="22"/>
          <w:lang w:val="es-ES"/>
        </w:rPr>
        <w:t>:</w:t>
      </w:r>
    </w:p>
    <w:p w:rsidR="00A376CC" w:rsidRDefault="00A376CC" w:rsidP="001F472C">
      <w:pPr>
        <w:rPr>
          <w:rFonts w:ascii="Arial" w:hAnsi="Arial" w:cs="Arial"/>
          <w:sz w:val="22"/>
          <w:szCs w:val="22"/>
          <w:lang w:val="es-ES"/>
        </w:rPr>
      </w:pPr>
    </w:p>
    <w:p w:rsidR="00A376CC" w:rsidRPr="0086603A" w:rsidRDefault="00A376CC" w:rsidP="001F472C">
      <w:pPr>
        <w:rPr>
          <w:rFonts w:ascii="Arial" w:hAnsi="Arial" w:cs="Arial"/>
          <w:sz w:val="22"/>
          <w:szCs w:val="22"/>
          <w:lang w:val="es-ES"/>
        </w:rPr>
      </w:pPr>
    </w:p>
    <w:p w:rsidR="001F472C" w:rsidRPr="0086603A" w:rsidRDefault="001F472C" w:rsidP="001F472C">
      <w:pPr>
        <w:rPr>
          <w:rFonts w:ascii="Arial" w:hAnsi="Arial" w:cs="Arial"/>
          <w:sz w:val="22"/>
          <w:szCs w:val="22"/>
          <w:lang w:val="es-ES"/>
        </w:rPr>
      </w:pPr>
    </w:p>
    <w:p w:rsidR="001F472C" w:rsidRPr="00A84C90" w:rsidRDefault="001F472C" w:rsidP="001F4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84C90">
        <w:rPr>
          <w:rFonts w:ascii="Arial" w:hAnsi="Arial" w:cs="Arial"/>
          <w:sz w:val="22"/>
          <w:szCs w:val="22"/>
        </w:rPr>
        <w:t xml:space="preserve">lease return this proforma by </w:t>
      </w:r>
      <w:r>
        <w:rPr>
          <w:rFonts w:ascii="Arial" w:hAnsi="Arial" w:cs="Arial"/>
          <w:b/>
          <w:sz w:val="22"/>
          <w:szCs w:val="22"/>
        </w:rPr>
        <w:t>15 Mar 2019</w:t>
      </w:r>
      <w:r w:rsidRPr="00A84C90">
        <w:rPr>
          <w:rFonts w:ascii="Arial" w:hAnsi="Arial" w:cs="Arial"/>
          <w:sz w:val="22"/>
          <w:szCs w:val="22"/>
        </w:rPr>
        <w:t xml:space="preserve"> either by:</w:t>
      </w:r>
    </w:p>
    <w:p w:rsidR="001F472C" w:rsidRPr="00A84C90" w:rsidRDefault="001F472C" w:rsidP="001F472C">
      <w:pPr>
        <w:rPr>
          <w:rFonts w:ascii="Arial" w:hAnsi="Arial" w:cs="Arial"/>
          <w:sz w:val="22"/>
          <w:szCs w:val="22"/>
        </w:rPr>
      </w:pPr>
    </w:p>
    <w:p w:rsidR="001F472C" w:rsidRPr="007341A8" w:rsidRDefault="001F472C" w:rsidP="001F472C">
      <w:pPr>
        <w:rPr>
          <w:rFonts w:ascii="Arial" w:hAnsi="Arial" w:cs="Arial"/>
          <w:sz w:val="22"/>
          <w:szCs w:val="22"/>
        </w:rPr>
      </w:pPr>
      <w:r w:rsidRPr="00A84C90">
        <w:rPr>
          <w:rFonts w:ascii="Arial" w:hAnsi="Arial" w:cs="Arial"/>
          <w:sz w:val="22"/>
          <w:szCs w:val="22"/>
        </w:rPr>
        <w:t>E-mail (preferred method) to</w:t>
      </w:r>
      <w:r>
        <w:rPr>
          <w:rFonts w:ascii="Arial" w:hAnsi="Arial" w:cs="Arial"/>
          <w:sz w:val="22"/>
          <w:szCs w:val="22"/>
        </w:rPr>
        <w:t>:</w:t>
      </w:r>
      <w:r w:rsidRPr="00A84C90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376CC" w:rsidRPr="005F5119">
          <w:rPr>
            <w:rStyle w:val="Hyperlink"/>
            <w:rFonts w:ascii="Arial" w:hAnsi="Arial" w:cs="Arial"/>
            <w:sz w:val="22"/>
            <w:szCs w:val="22"/>
          </w:rPr>
          <w:t>andrew.kirk663@mod.gov.uk</w:t>
        </w:r>
      </w:hyperlink>
      <w:r w:rsidR="00A376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 w:rsidR="00A376CC">
        <w:rPr>
          <w:rFonts w:ascii="Arial" w:hAnsi="Arial" w:cs="Arial"/>
          <w:sz w:val="22"/>
          <w:szCs w:val="22"/>
        </w:rPr>
        <w:t xml:space="preserve"> post to:</w:t>
      </w:r>
    </w:p>
    <w:p w:rsidR="001F472C" w:rsidRPr="00A84C90" w:rsidRDefault="001F472C" w:rsidP="001F472C">
      <w:pPr>
        <w:ind w:left="720"/>
        <w:rPr>
          <w:rFonts w:ascii="Arial" w:hAnsi="Arial" w:cs="Arial"/>
          <w:sz w:val="22"/>
          <w:szCs w:val="22"/>
        </w:rPr>
      </w:pPr>
    </w:p>
    <w:p w:rsidR="001F472C" w:rsidRPr="00A84C90" w:rsidRDefault="001F472C" w:rsidP="001F472C">
      <w:pPr>
        <w:rPr>
          <w:rFonts w:ascii="Arial" w:hAnsi="Arial" w:cs="Arial"/>
          <w:sz w:val="22"/>
          <w:szCs w:val="22"/>
        </w:rPr>
      </w:pPr>
      <w:r w:rsidRPr="00A84C90">
        <w:rPr>
          <w:rFonts w:ascii="Arial" w:hAnsi="Arial" w:cs="Arial"/>
          <w:sz w:val="22"/>
          <w:szCs w:val="22"/>
        </w:rPr>
        <w:t xml:space="preserve"> </w:t>
      </w:r>
      <w:r w:rsidRPr="00A84C90">
        <w:rPr>
          <w:rFonts w:ascii="Arial" w:hAnsi="Arial" w:cs="Arial"/>
          <w:sz w:val="22"/>
          <w:szCs w:val="22"/>
        </w:rPr>
        <w:tab/>
      </w:r>
    </w:p>
    <w:p w:rsidR="001F472C" w:rsidRPr="00A84C90" w:rsidRDefault="001F472C" w:rsidP="00FD54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Regtl </w:t>
      </w:r>
      <w:proofErr w:type="spellStart"/>
      <w:r>
        <w:rPr>
          <w:rFonts w:ascii="Arial" w:hAnsi="Arial" w:cs="Arial"/>
          <w:sz w:val="22"/>
          <w:szCs w:val="22"/>
        </w:rPr>
        <w:t>Adjt</w:t>
      </w:r>
      <w:proofErr w:type="spellEnd"/>
    </w:p>
    <w:p w:rsidR="001F472C" w:rsidRPr="00A84C90" w:rsidRDefault="001F472C" w:rsidP="00FD54B3">
      <w:pPr>
        <w:jc w:val="center"/>
        <w:rPr>
          <w:rFonts w:ascii="Arial" w:hAnsi="Arial" w:cs="Arial"/>
          <w:sz w:val="22"/>
          <w:szCs w:val="22"/>
        </w:rPr>
      </w:pPr>
      <w:r w:rsidRPr="00A84C90">
        <w:rPr>
          <w:rFonts w:ascii="Arial" w:hAnsi="Arial" w:cs="Arial"/>
          <w:sz w:val="22"/>
          <w:szCs w:val="22"/>
        </w:rPr>
        <w:t xml:space="preserve">RHQ </w:t>
      </w:r>
      <w:r w:rsidR="00A376CC">
        <w:rPr>
          <w:rFonts w:ascii="Arial" w:hAnsi="Arial" w:cs="Arial"/>
          <w:sz w:val="22"/>
          <w:szCs w:val="22"/>
        </w:rPr>
        <w:t>SCOTS</w:t>
      </w:r>
    </w:p>
    <w:p w:rsidR="001F472C" w:rsidRPr="00A84C90" w:rsidRDefault="001F472C" w:rsidP="00FD54B3">
      <w:pPr>
        <w:jc w:val="center"/>
        <w:rPr>
          <w:rFonts w:ascii="Arial" w:hAnsi="Arial" w:cs="Arial"/>
          <w:sz w:val="22"/>
          <w:szCs w:val="22"/>
        </w:rPr>
      </w:pPr>
      <w:r w:rsidRPr="00A84C90">
        <w:rPr>
          <w:rFonts w:ascii="Arial" w:hAnsi="Arial" w:cs="Arial"/>
          <w:sz w:val="22"/>
          <w:szCs w:val="22"/>
        </w:rPr>
        <w:t>The Castle</w:t>
      </w:r>
    </w:p>
    <w:p w:rsidR="001F472C" w:rsidRPr="00A84C90" w:rsidRDefault="001F472C" w:rsidP="00FD54B3">
      <w:pPr>
        <w:jc w:val="center"/>
        <w:rPr>
          <w:rFonts w:ascii="Arial" w:hAnsi="Arial" w:cs="Arial"/>
          <w:sz w:val="22"/>
          <w:szCs w:val="22"/>
        </w:rPr>
      </w:pPr>
      <w:r w:rsidRPr="00A84C90">
        <w:rPr>
          <w:rFonts w:ascii="Arial" w:hAnsi="Arial" w:cs="Arial"/>
          <w:sz w:val="22"/>
          <w:szCs w:val="22"/>
        </w:rPr>
        <w:t>Edinburgh</w:t>
      </w:r>
    </w:p>
    <w:p w:rsidR="001F472C" w:rsidRPr="00A84C90" w:rsidRDefault="001F472C" w:rsidP="00FD54B3">
      <w:pPr>
        <w:jc w:val="center"/>
        <w:rPr>
          <w:rFonts w:ascii="Arial" w:hAnsi="Arial" w:cs="Arial"/>
          <w:sz w:val="22"/>
          <w:szCs w:val="22"/>
        </w:rPr>
      </w:pPr>
      <w:r w:rsidRPr="00A84C90">
        <w:rPr>
          <w:rFonts w:ascii="Arial" w:hAnsi="Arial" w:cs="Arial"/>
          <w:sz w:val="22"/>
          <w:szCs w:val="22"/>
        </w:rPr>
        <w:t>EH1 2YT</w:t>
      </w:r>
    </w:p>
    <w:p w:rsidR="00EA3442" w:rsidRDefault="00EA3442" w:rsidP="00EA3442">
      <w:pPr>
        <w:ind w:left="-284"/>
        <w:rPr>
          <w:rFonts w:ascii="Arial" w:hAnsi="Arial" w:cs="Arial"/>
          <w:sz w:val="23"/>
          <w:szCs w:val="23"/>
        </w:rPr>
      </w:pPr>
    </w:p>
    <w:p w:rsidR="00FF489E" w:rsidRDefault="00FF489E" w:rsidP="00FF489E">
      <w:pPr>
        <w:ind w:left="-284" w:right="-142"/>
        <w:rPr>
          <w:rFonts w:ascii="Arial" w:hAnsi="Arial" w:cs="Arial"/>
          <w:sz w:val="23"/>
          <w:szCs w:val="23"/>
        </w:rPr>
      </w:pPr>
    </w:p>
    <w:p w:rsidR="00EA3442" w:rsidRPr="00045C5B" w:rsidRDefault="00EA3442" w:rsidP="00EA3442">
      <w:pPr>
        <w:ind w:left="-284"/>
        <w:rPr>
          <w:rFonts w:ascii="Arial" w:hAnsi="Arial" w:cs="Arial"/>
          <w:sz w:val="23"/>
          <w:szCs w:val="24"/>
        </w:rPr>
      </w:pPr>
    </w:p>
    <w:p w:rsidR="00A55458" w:rsidRDefault="00A55458" w:rsidP="00A55458">
      <w:pPr>
        <w:pStyle w:val="paragraph"/>
        <w:ind w:left="-284"/>
        <w:textAlignment w:val="baseline"/>
        <w:rPr>
          <w:rStyle w:val="normaltextrun1"/>
          <w:rFonts w:ascii="Arial" w:hAnsi="Arial" w:cs="Arial"/>
          <w:iCs/>
          <w:sz w:val="22"/>
          <w:szCs w:val="22"/>
          <w:lang w:val="en-US"/>
        </w:rPr>
      </w:pPr>
    </w:p>
    <w:sectPr w:rsidR="00A55458" w:rsidSect="00A376CC">
      <w:footerReference w:type="default" r:id="rId13"/>
      <w:pgSz w:w="11906" w:h="16838"/>
      <w:pgMar w:top="1134" w:right="1274" w:bottom="144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BB" w:rsidRPr="00045C5B" w:rsidRDefault="008F7BBB">
      <w:pPr>
        <w:rPr>
          <w:sz w:val="19"/>
          <w:szCs w:val="19"/>
        </w:rPr>
      </w:pPr>
      <w:r w:rsidRPr="00045C5B">
        <w:rPr>
          <w:sz w:val="19"/>
          <w:szCs w:val="19"/>
        </w:rPr>
        <w:separator/>
      </w:r>
    </w:p>
  </w:endnote>
  <w:endnote w:type="continuationSeparator" w:id="0">
    <w:p w:rsidR="008F7BBB" w:rsidRPr="00045C5B" w:rsidRDefault="008F7BBB">
      <w:pPr>
        <w:rPr>
          <w:sz w:val="19"/>
          <w:szCs w:val="19"/>
        </w:rPr>
      </w:pPr>
      <w:r w:rsidRPr="00045C5B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045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6CC" w:rsidRDefault="00A376CC">
        <w:pPr>
          <w:pStyle w:val="Footer"/>
          <w:jc w:val="center"/>
        </w:pPr>
        <w:r w:rsidRPr="00A376CC">
          <w:rPr>
            <w:rFonts w:ascii="Arial" w:hAnsi="Arial" w:cs="Arial"/>
            <w:sz w:val="22"/>
          </w:rPr>
          <w:fldChar w:fldCharType="begin"/>
        </w:r>
        <w:r w:rsidRPr="00A376CC">
          <w:rPr>
            <w:rFonts w:ascii="Arial" w:hAnsi="Arial" w:cs="Arial"/>
            <w:sz w:val="22"/>
          </w:rPr>
          <w:instrText xml:space="preserve"> PAGE   \* MERGEFORMAT </w:instrText>
        </w:r>
        <w:r w:rsidRPr="00A376CC">
          <w:rPr>
            <w:rFonts w:ascii="Arial" w:hAnsi="Arial" w:cs="Arial"/>
            <w:sz w:val="22"/>
          </w:rPr>
          <w:fldChar w:fldCharType="separate"/>
        </w:r>
        <w:r w:rsidRPr="00A376CC">
          <w:rPr>
            <w:rFonts w:ascii="Arial" w:hAnsi="Arial" w:cs="Arial"/>
            <w:noProof/>
            <w:sz w:val="22"/>
          </w:rPr>
          <w:t>2</w:t>
        </w:r>
        <w:r w:rsidRPr="00A376C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BD759A" w:rsidRPr="00045C5B" w:rsidRDefault="00BD759A" w:rsidP="00D67302">
    <w:pPr>
      <w:jc w:val="center"/>
      <w:rPr>
        <w:sz w:val="15"/>
        <w:szCs w:val="15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406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54B3" w:rsidRDefault="00FD54B3">
        <w:pPr>
          <w:pStyle w:val="Footer"/>
          <w:jc w:val="center"/>
        </w:pPr>
        <w:r w:rsidRPr="00FD54B3">
          <w:rPr>
            <w:rFonts w:ascii="Arial" w:hAnsi="Arial" w:cs="Arial"/>
            <w:sz w:val="22"/>
          </w:rPr>
          <w:t>A -</w:t>
        </w:r>
        <w:r w:rsidRPr="00FD54B3">
          <w:rPr>
            <w:sz w:val="22"/>
          </w:rPr>
          <w:t xml:space="preserve"> </w:t>
        </w:r>
        <w:r w:rsidRPr="00A376CC">
          <w:rPr>
            <w:rFonts w:ascii="Arial" w:hAnsi="Arial" w:cs="Arial"/>
            <w:sz w:val="22"/>
          </w:rPr>
          <w:fldChar w:fldCharType="begin"/>
        </w:r>
        <w:r w:rsidRPr="00A376CC">
          <w:rPr>
            <w:rFonts w:ascii="Arial" w:hAnsi="Arial" w:cs="Arial"/>
            <w:sz w:val="22"/>
          </w:rPr>
          <w:instrText xml:space="preserve"> PAGE   \* MERGEFORMAT </w:instrText>
        </w:r>
        <w:r w:rsidRPr="00A376CC">
          <w:rPr>
            <w:rFonts w:ascii="Arial" w:hAnsi="Arial" w:cs="Arial"/>
            <w:sz w:val="22"/>
          </w:rPr>
          <w:fldChar w:fldCharType="separate"/>
        </w:r>
        <w:r w:rsidRPr="00A376CC">
          <w:rPr>
            <w:rFonts w:ascii="Arial" w:hAnsi="Arial" w:cs="Arial"/>
            <w:noProof/>
            <w:sz w:val="22"/>
          </w:rPr>
          <w:t>2</w:t>
        </w:r>
        <w:r w:rsidRPr="00A376C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FD54B3" w:rsidRPr="00045C5B" w:rsidRDefault="00FD54B3" w:rsidP="00D67302">
    <w:pPr>
      <w:jc w:val="center"/>
      <w:rPr>
        <w:sz w:val="15"/>
        <w:szCs w:val="15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BB" w:rsidRPr="00045C5B" w:rsidRDefault="008F7BBB">
      <w:pPr>
        <w:rPr>
          <w:sz w:val="19"/>
          <w:szCs w:val="19"/>
        </w:rPr>
      </w:pPr>
      <w:r w:rsidRPr="00045C5B">
        <w:rPr>
          <w:sz w:val="19"/>
          <w:szCs w:val="19"/>
        </w:rPr>
        <w:separator/>
      </w:r>
    </w:p>
  </w:footnote>
  <w:footnote w:type="continuationSeparator" w:id="0">
    <w:p w:rsidR="008F7BBB" w:rsidRPr="00045C5B" w:rsidRDefault="008F7BBB">
      <w:pPr>
        <w:rPr>
          <w:sz w:val="19"/>
          <w:szCs w:val="19"/>
        </w:rPr>
      </w:pPr>
      <w:r w:rsidRPr="00045C5B">
        <w:rPr>
          <w:sz w:val="19"/>
          <w:szCs w:val="19"/>
        </w:rPr>
        <w:continuationSeparator/>
      </w:r>
    </w:p>
  </w:footnote>
  <w:footnote w:id="1">
    <w:p w:rsidR="00D267DE" w:rsidRPr="00D267DE" w:rsidRDefault="00D267DE">
      <w:pPr>
        <w:pStyle w:val="FootnoteText"/>
        <w:rPr>
          <w:rFonts w:ascii="Arial" w:hAnsi="Arial" w:cs="Arial"/>
          <w:sz w:val="16"/>
          <w:szCs w:val="16"/>
        </w:rPr>
      </w:pPr>
      <w:r w:rsidRPr="00D267DE">
        <w:rPr>
          <w:rStyle w:val="FootnoteReference"/>
          <w:rFonts w:ascii="Arial" w:hAnsi="Arial" w:cs="Arial"/>
          <w:sz w:val="16"/>
          <w:szCs w:val="16"/>
        </w:rPr>
        <w:footnoteRef/>
      </w:r>
      <w:r w:rsidRPr="00D267DE">
        <w:rPr>
          <w:rFonts w:ascii="Arial" w:hAnsi="Arial" w:cs="Arial"/>
          <w:sz w:val="16"/>
          <w:szCs w:val="16"/>
        </w:rPr>
        <w:t xml:space="preserve"> Payment will not be accepted on the evening at the door.</w:t>
      </w:r>
    </w:p>
  </w:footnote>
  <w:footnote w:id="2">
    <w:p w:rsidR="00A376CC" w:rsidRDefault="00A376CC">
      <w:pPr>
        <w:pStyle w:val="FootnoteText"/>
      </w:pPr>
      <w:r w:rsidRPr="00D267DE">
        <w:rPr>
          <w:rStyle w:val="FootnoteReference"/>
          <w:rFonts w:ascii="Arial" w:hAnsi="Arial" w:cs="Arial"/>
          <w:sz w:val="16"/>
          <w:szCs w:val="16"/>
        </w:rPr>
        <w:footnoteRef/>
      </w:r>
      <w:r w:rsidRPr="00D267DE">
        <w:rPr>
          <w:rFonts w:ascii="Arial" w:hAnsi="Arial" w:cs="Arial"/>
          <w:sz w:val="16"/>
          <w:szCs w:val="16"/>
        </w:rPr>
        <w:t xml:space="preserve"> Failure to include your name and initials</w:t>
      </w:r>
      <w:r w:rsidR="00D267DE" w:rsidRPr="00D267DE">
        <w:rPr>
          <w:rFonts w:ascii="Arial" w:hAnsi="Arial" w:cs="Arial"/>
          <w:sz w:val="16"/>
          <w:szCs w:val="16"/>
        </w:rPr>
        <w:t xml:space="preserve"> as the payment reference </w:t>
      </w:r>
      <w:r w:rsidRPr="00D267DE">
        <w:rPr>
          <w:rFonts w:ascii="Arial" w:hAnsi="Arial" w:cs="Arial"/>
          <w:sz w:val="16"/>
          <w:szCs w:val="16"/>
        </w:rPr>
        <w:t xml:space="preserve">may lead to </w:t>
      </w:r>
      <w:r w:rsidR="00D267DE" w:rsidRPr="00D267DE">
        <w:rPr>
          <w:rFonts w:ascii="Arial" w:hAnsi="Arial" w:cs="Arial"/>
          <w:sz w:val="16"/>
          <w:szCs w:val="16"/>
        </w:rPr>
        <w:t>the payment being rejected and the consequent denial of a ticket.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59A" w:rsidRDefault="00BD759A" w:rsidP="00BD75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5DAE"/>
    <w:multiLevelType w:val="hybridMultilevel"/>
    <w:tmpl w:val="2C16D2CE"/>
    <w:lvl w:ilvl="0" w:tplc="A650D48A">
      <w:start w:val="1"/>
      <w:numFmt w:val="decimal"/>
      <w:lvlText w:val="%1."/>
      <w:lvlJc w:val="left"/>
      <w:pPr>
        <w:ind w:left="6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20" w:hanging="360"/>
      </w:pPr>
    </w:lvl>
    <w:lvl w:ilvl="2" w:tplc="0809001B" w:tentative="1">
      <w:start w:val="1"/>
      <w:numFmt w:val="lowerRoman"/>
      <w:lvlText w:val="%3."/>
      <w:lvlJc w:val="right"/>
      <w:pPr>
        <w:ind w:left="7540" w:hanging="180"/>
      </w:pPr>
    </w:lvl>
    <w:lvl w:ilvl="3" w:tplc="0809000F" w:tentative="1">
      <w:start w:val="1"/>
      <w:numFmt w:val="decimal"/>
      <w:lvlText w:val="%4."/>
      <w:lvlJc w:val="left"/>
      <w:pPr>
        <w:ind w:left="8260" w:hanging="360"/>
      </w:pPr>
    </w:lvl>
    <w:lvl w:ilvl="4" w:tplc="08090019" w:tentative="1">
      <w:start w:val="1"/>
      <w:numFmt w:val="lowerLetter"/>
      <w:lvlText w:val="%5."/>
      <w:lvlJc w:val="left"/>
      <w:pPr>
        <w:ind w:left="8980" w:hanging="360"/>
      </w:pPr>
    </w:lvl>
    <w:lvl w:ilvl="5" w:tplc="0809001B" w:tentative="1">
      <w:start w:val="1"/>
      <w:numFmt w:val="lowerRoman"/>
      <w:lvlText w:val="%6."/>
      <w:lvlJc w:val="right"/>
      <w:pPr>
        <w:ind w:left="9700" w:hanging="180"/>
      </w:pPr>
    </w:lvl>
    <w:lvl w:ilvl="6" w:tplc="0809000F" w:tentative="1">
      <w:start w:val="1"/>
      <w:numFmt w:val="decimal"/>
      <w:lvlText w:val="%7."/>
      <w:lvlJc w:val="left"/>
      <w:pPr>
        <w:ind w:left="10420" w:hanging="360"/>
      </w:pPr>
    </w:lvl>
    <w:lvl w:ilvl="7" w:tplc="08090019" w:tentative="1">
      <w:start w:val="1"/>
      <w:numFmt w:val="lowerLetter"/>
      <w:lvlText w:val="%8."/>
      <w:lvlJc w:val="left"/>
      <w:pPr>
        <w:ind w:left="11140" w:hanging="360"/>
      </w:pPr>
    </w:lvl>
    <w:lvl w:ilvl="8" w:tplc="0809001B" w:tentative="1">
      <w:start w:val="1"/>
      <w:numFmt w:val="lowerRoman"/>
      <w:lvlText w:val="%9."/>
      <w:lvlJc w:val="right"/>
      <w:pPr>
        <w:ind w:left="11860" w:hanging="180"/>
      </w:pPr>
    </w:lvl>
  </w:abstractNum>
  <w:abstractNum w:abstractNumId="1" w15:restartNumberingAfterBreak="0">
    <w:nsid w:val="457C5C0E"/>
    <w:multiLevelType w:val="hybridMultilevel"/>
    <w:tmpl w:val="9342C3B8"/>
    <w:lvl w:ilvl="0" w:tplc="87E839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C99423D"/>
    <w:multiLevelType w:val="hybridMultilevel"/>
    <w:tmpl w:val="771AAD10"/>
    <w:lvl w:ilvl="0" w:tplc="06240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B42951"/>
    <w:multiLevelType w:val="hybridMultilevel"/>
    <w:tmpl w:val="9FD89752"/>
    <w:lvl w:ilvl="0" w:tplc="6CFA4BE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7B7"/>
    <w:rsid w:val="00045C5B"/>
    <w:rsid w:val="00050206"/>
    <w:rsid w:val="000568EF"/>
    <w:rsid w:val="00060F59"/>
    <w:rsid w:val="00075E0E"/>
    <w:rsid w:val="000D4731"/>
    <w:rsid w:val="000E70F8"/>
    <w:rsid w:val="000F7C1F"/>
    <w:rsid w:val="001223A1"/>
    <w:rsid w:val="001674F1"/>
    <w:rsid w:val="00171D16"/>
    <w:rsid w:val="001860B0"/>
    <w:rsid w:val="00186141"/>
    <w:rsid w:val="001E5BED"/>
    <w:rsid w:val="001F44B7"/>
    <w:rsid w:val="001F472C"/>
    <w:rsid w:val="0026705C"/>
    <w:rsid w:val="00273A7F"/>
    <w:rsid w:val="00273B9C"/>
    <w:rsid w:val="00284E58"/>
    <w:rsid w:val="00285F30"/>
    <w:rsid w:val="002C25DB"/>
    <w:rsid w:val="002C54C4"/>
    <w:rsid w:val="00334A6C"/>
    <w:rsid w:val="003536A1"/>
    <w:rsid w:val="003B1BA3"/>
    <w:rsid w:val="003D6540"/>
    <w:rsid w:val="003E61EE"/>
    <w:rsid w:val="003F7619"/>
    <w:rsid w:val="004001FE"/>
    <w:rsid w:val="0041127D"/>
    <w:rsid w:val="00426228"/>
    <w:rsid w:val="00433254"/>
    <w:rsid w:val="004916D9"/>
    <w:rsid w:val="004A2ACA"/>
    <w:rsid w:val="004C7455"/>
    <w:rsid w:val="004D3163"/>
    <w:rsid w:val="004E412C"/>
    <w:rsid w:val="005121A2"/>
    <w:rsid w:val="005153B5"/>
    <w:rsid w:val="00521677"/>
    <w:rsid w:val="00532277"/>
    <w:rsid w:val="0053272C"/>
    <w:rsid w:val="00566D5B"/>
    <w:rsid w:val="005775C0"/>
    <w:rsid w:val="00591AB6"/>
    <w:rsid w:val="00593C70"/>
    <w:rsid w:val="005D2BFC"/>
    <w:rsid w:val="0060468F"/>
    <w:rsid w:val="0061670B"/>
    <w:rsid w:val="006342D4"/>
    <w:rsid w:val="00640030"/>
    <w:rsid w:val="006464B8"/>
    <w:rsid w:val="00662269"/>
    <w:rsid w:val="00667F18"/>
    <w:rsid w:val="00674B83"/>
    <w:rsid w:val="00692274"/>
    <w:rsid w:val="006C138E"/>
    <w:rsid w:val="006F1B0F"/>
    <w:rsid w:val="00717905"/>
    <w:rsid w:val="00734B21"/>
    <w:rsid w:val="00785E43"/>
    <w:rsid w:val="007A338B"/>
    <w:rsid w:val="007B0838"/>
    <w:rsid w:val="00806F9F"/>
    <w:rsid w:val="00812B08"/>
    <w:rsid w:val="0081753F"/>
    <w:rsid w:val="0084508A"/>
    <w:rsid w:val="00881EB4"/>
    <w:rsid w:val="008A421D"/>
    <w:rsid w:val="008F7BBB"/>
    <w:rsid w:val="00900EAD"/>
    <w:rsid w:val="0092569D"/>
    <w:rsid w:val="0094203F"/>
    <w:rsid w:val="00944F8B"/>
    <w:rsid w:val="00950745"/>
    <w:rsid w:val="009778A7"/>
    <w:rsid w:val="00977ED3"/>
    <w:rsid w:val="009941F3"/>
    <w:rsid w:val="009E2A44"/>
    <w:rsid w:val="00A11767"/>
    <w:rsid w:val="00A251F7"/>
    <w:rsid w:val="00A376CC"/>
    <w:rsid w:val="00A42962"/>
    <w:rsid w:val="00A55458"/>
    <w:rsid w:val="00A67737"/>
    <w:rsid w:val="00A7621B"/>
    <w:rsid w:val="00A83B17"/>
    <w:rsid w:val="00A94D00"/>
    <w:rsid w:val="00B02A89"/>
    <w:rsid w:val="00B4737E"/>
    <w:rsid w:val="00B507B7"/>
    <w:rsid w:val="00B95C2B"/>
    <w:rsid w:val="00BA2883"/>
    <w:rsid w:val="00BD759A"/>
    <w:rsid w:val="00BE51CA"/>
    <w:rsid w:val="00BF535F"/>
    <w:rsid w:val="00C05723"/>
    <w:rsid w:val="00C12C78"/>
    <w:rsid w:val="00C2512C"/>
    <w:rsid w:val="00CD032E"/>
    <w:rsid w:val="00CF6AB4"/>
    <w:rsid w:val="00D107C3"/>
    <w:rsid w:val="00D267DE"/>
    <w:rsid w:val="00D36A87"/>
    <w:rsid w:val="00D67302"/>
    <w:rsid w:val="00D713FD"/>
    <w:rsid w:val="00DC219D"/>
    <w:rsid w:val="00DC3433"/>
    <w:rsid w:val="00DE0041"/>
    <w:rsid w:val="00E173DB"/>
    <w:rsid w:val="00E7796F"/>
    <w:rsid w:val="00E8368C"/>
    <w:rsid w:val="00EA3442"/>
    <w:rsid w:val="00EC2D7D"/>
    <w:rsid w:val="00ED0F77"/>
    <w:rsid w:val="00ED1409"/>
    <w:rsid w:val="00ED4756"/>
    <w:rsid w:val="00EE0753"/>
    <w:rsid w:val="00EE710B"/>
    <w:rsid w:val="00EE7722"/>
    <w:rsid w:val="00EF2661"/>
    <w:rsid w:val="00EF5621"/>
    <w:rsid w:val="00EF6317"/>
    <w:rsid w:val="00F21E5D"/>
    <w:rsid w:val="00F237F7"/>
    <w:rsid w:val="00F557D3"/>
    <w:rsid w:val="00F900C4"/>
    <w:rsid w:val="00F95275"/>
    <w:rsid w:val="00FA1D38"/>
    <w:rsid w:val="00FC4868"/>
    <w:rsid w:val="00FD54B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3F4F32-83D4-4BD0-9F7E-BBC8E466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07B7"/>
    <w:rPr>
      <w:lang w:eastAsia="en-US"/>
    </w:rPr>
  </w:style>
  <w:style w:type="paragraph" w:styleId="Heading1">
    <w:name w:val="heading 1"/>
    <w:basedOn w:val="Normal"/>
    <w:next w:val="Normal"/>
    <w:qFormat/>
    <w:rsid w:val="00B507B7"/>
    <w:pPr>
      <w:keepNext/>
      <w:shd w:val="solid" w:color="FFFFFF" w:fill="FFFFFF"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qFormat/>
    <w:rsid w:val="00B507B7"/>
    <w:pPr>
      <w:keepNext/>
      <w:shd w:val="solid" w:color="FFFFFF" w:fill="FFFFFF"/>
      <w:tabs>
        <w:tab w:val="left" w:pos="993"/>
        <w:tab w:val="left" w:pos="2835"/>
        <w:tab w:val="left" w:pos="4395"/>
      </w:tabs>
      <w:jc w:val="center"/>
      <w:outlineLvl w:val="2"/>
    </w:pPr>
    <w:rPr>
      <w:rFonts w:ascii="Arial" w:hAnsi="Arial" w:cs="Arial"/>
      <w:b/>
      <w:color w:val="0000FF"/>
      <w:sz w:val="28"/>
    </w:rPr>
  </w:style>
  <w:style w:type="paragraph" w:styleId="Heading4">
    <w:name w:val="heading 4"/>
    <w:basedOn w:val="Normal"/>
    <w:next w:val="Normal"/>
    <w:qFormat/>
    <w:rsid w:val="00B507B7"/>
    <w:pPr>
      <w:keepNext/>
      <w:shd w:val="solid" w:color="FFFFFF" w:fill="FFFFFF"/>
      <w:tabs>
        <w:tab w:val="left" w:pos="993"/>
        <w:tab w:val="left" w:pos="2835"/>
        <w:tab w:val="left" w:pos="4395"/>
      </w:tabs>
      <w:jc w:val="center"/>
      <w:outlineLvl w:val="3"/>
    </w:pPr>
    <w:rPr>
      <w:rFonts w:ascii="Arial" w:hAnsi="Arial" w:cs="Arial"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507B7"/>
    <w:pPr>
      <w:framePr w:w="5910" w:h="1755" w:hSpace="181" w:wrap="around" w:vAnchor="text" w:hAnchor="page" w:x="3024" w:y="1"/>
      <w:shd w:val="solid" w:color="FFFFFF" w:fill="FFFFFF"/>
    </w:pPr>
    <w:rPr>
      <w:b/>
      <w:sz w:val="22"/>
    </w:rPr>
  </w:style>
  <w:style w:type="paragraph" w:styleId="Header">
    <w:name w:val="header"/>
    <w:basedOn w:val="Normal"/>
    <w:rsid w:val="00B507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730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36A87"/>
    <w:rPr>
      <w:color w:val="0000FF"/>
      <w:u w:val="single"/>
    </w:rPr>
  </w:style>
  <w:style w:type="paragraph" w:styleId="BalloonText">
    <w:name w:val="Balloon Text"/>
    <w:basedOn w:val="Normal"/>
    <w:semiHidden/>
    <w:rsid w:val="00BD759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A55458"/>
    <w:rPr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A55458"/>
  </w:style>
  <w:style w:type="character" w:customStyle="1" w:styleId="eop">
    <w:name w:val="eop"/>
    <w:basedOn w:val="DefaultParagraphFont"/>
    <w:rsid w:val="00A55458"/>
  </w:style>
  <w:style w:type="paragraph" w:styleId="DocumentMap">
    <w:name w:val="Document Map"/>
    <w:basedOn w:val="Normal"/>
    <w:link w:val="DocumentMapChar"/>
    <w:semiHidden/>
    <w:rsid w:val="00EA34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A3442"/>
    <w:rPr>
      <w:rFonts w:ascii="Tahoma" w:hAnsi="Tahoma" w:cs="Tahoma"/>
      <w:shd w:val="clear" w:color="auto" w:fill="00008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6AB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F47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376CC"/>
    <w:rPr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A376CC"/>
  </w:style>
  <w:style w:type="character" w:customStyle="1" w:styleId="FootnoteTextChar">
    <w:name w:val="Footnote Text Char"/>
    <w:basedOn w:val="DefaultParagraphFont"/>
    <w:link w:val="FootnoteText"/>
    <w:semiHidden/>
    <w:rsid w:val="00A376CC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A37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2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5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6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6334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7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0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150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4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456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6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78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614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85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38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647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889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w.kirk663@mo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C076-E491-4BCF-9D56-5853D71B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Major (Retired) C A Campbell</vt:lpstr>
    </vt:vector>
  </TitlesOfParts>
  <Company>EDS Defence</Company>
  <LinksUpToDate>false</LinksUpToDate>
  <CharactersWithSpaces>2943</CharactersWithSpaces>
  <SharedDoc>false</SharedDoc>
  <HLinks>
    <vt:vector size="6" baseType="variant">
      <vt:variant>
        <vt:i4>4718700</vt:i4>
      </vt:variant>
      <vt:variant>
        <vt:i4>0</vt:i4>
      </vt:variant>
      <vt:variant>
        <vt:i4>0</vt:i4>
      </vt:variant>
      <vt:variant>
        <vt:i4>5</vt:i4>
      </vt:variant>
      <vt:variant>
        <vt:lpwstr>mailto:INFHQ-SCOTS-RegtSec-SO1@mod.uk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Major (Retired) C A Campbell</dc:title>
  <dc:creator>EDS Defence</dc:creator>
  <cp:lastModifiedBy>Jim Anderson</cp:lastModifiedBy>
  <cp:revision>2</cp:revision>
  <cp:lastPrinted>2018-10-09T12:05:00Z</cp:lastPrinted>
  <dcterms:created xsi:type="dcterms:W3CDTF">2019-01-10T10:11:00Z</dcterms:created>
  <dcterms:modified xsi:type="dcterms:W3CDTF">2019-01-10T10:11:00Z</dcterms:modified>
</cp:coreProperties>
</file>